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50F90098" w:rsidR="00F372C9" w:rsidRPr="007B004A" w:rsidRDefault="00D0702B" w:rsidP="00F372C9">
            <w:pPr>
              <w:spacing w:line="252" w:lineRule="auto"/>
              <w:jc w:val="center"/>
              <w:rPr>
                <w:rFonts w:ascii="Calibri Light" w:hAnsi="Calibri Light" w:cs="Calibri Light"/>
                <w:b/>
                <w:lang w:val="lt-LT"/>
              </w:rPr>
            </w:pPr>
            <w:sdt>
              <w:sdtPr>
                <w:rPr>
                  <w:rFonts w:ascii="Calibri Light" w:hAnsi="Calibri Light" w:cs="Calibri Light"/>
                  <w:b/>
                </w:rPr>
                <w:alias w:val="Įrašomas pirkimo pavadinimas ir Nr."/>
                <w:tag w:val="Įrašomas pirkimo pavadinimas ir Nr."/>
                <w:id w:val="-1311480434"/>
                <w:placeholder>
                  <w:docPart w:val="29C1C0D395A84EC5A9D299EF8C5E4959"/>
                </w:placeholder>
                <w:text/>
              </w:sdtPr>
              <w:sdtEndPr/>
              <w:sdtContent>
                <w:r w:rsidR="00F614A0" w:rsidRPr="0011621A">
                  <w:rPr>
                    <w:rFonts w:ascii="Calibri Light" w:hAnsi="Calibri Light" w:cs="Calibri Light"/>
                    <w:b/>
                  </w:rPr>
                  <w:t xml:space="preserve">MEDICINOS CENTRO INFORMACINĖS SISTEMOS ESIS PRIEŽIŪROS, TOBULINIMO, ATNAUJINIMO IR </w:t>
                </w:r>
                <w:r w:rsidR="00F614A0">
                  <w:rPr>
                    <w:rFonts w:ascii="Calibri Light" w:hAnsi="Calibri Light" w:cs="Calibri Light"/>
                    <w:b/>
                  </w:rPr>
                  <w:t>NAUDOTOJŲ KONSULTAVIMO PASLAUGŲ PIRKIMAS (PPR-446)</w:t>
                </w:r>
                <w:r w:rsidR="00F614A0" w:rsidRPr="0011621A">
                  <w:rPr>
                    <w:rFonts w:ascii="Calibri Light" w:hAnsi="Calibri Light" w:cs="Calibri Light"/>
                    <w:b/>
                  </w:rPr>
                  <w:t xml:space="preserve"> </w:t>
                </w:r>
              </w:sdtContent>
            </w:sdt>
          </w:p>
        </w:tc>
      </w:tr>
    </w:tbl>
    <w:p w14:paraId="0C811A87" w14:textId="77777777" w:rsidR="00DC06DE" w:rsidRPr="007B004A" w:rsidRDefault="00DC06DE" w:rsidP="00DC06DE">
      <w:pPr>
        <w:spacing w:before="60" w:after="60" w:line="120" w:lineRule="auto"/>
        <w:rPr>
          <w:rFonts w:ascii="Calibri Light" w:hAnsi="Calibri Light" w:cs="Calibri Light"/>
          <w:b/>
          <w:sz w:val="20"/>
          <w:szCs w:val="20"/>
          <w:lang w:val="lt-LT"/>
        </w:rPr>
      </w:pPr>
    </w:p>
    <w:p w14:paraId="57EB7483" w14:textId="77777777" w:rsidR="00F372C9" w:rsidRPr="007B004A" w:rsidRDefault="00F372C9" w:rsidP="00DC06DE">
      <w:pPr>
        <w:spacing w:before="60" w:after="60" w:line="120" w:lineRule="auto"/>
        <w:rPr>
          <w:rFonts w:ascii="Calibri Light" w:hAnsi="Calibri Light" w:cs="Calibri Light"/>
          <w:b/>
          <w:sz w:val="20"/>
          <w:szCs w:val="20"/>
          <w:lang w:val="lt-LT"/>
        </w:rPr>
      </w:pPr>
    </w:p>
    <w:p w14:paraId="38097A9E" w14:textId="77777777" w:rsidR="00F372C9" w:rsidRPr="007B004A" w:rsidRDefault="00F372C9" w:rsidP="00F372C9">
      <w:pPr>
        <w:spacing w:before="60" w:after="60" w:line="240" w:lineRule="auto"/>
        <w:ind w:left="-709"/>
        <w:rPr>
          <w:rFonts w:ascii="Calibri Light" w:hAnsi="Calibri Light" w:cs="Calibri Light"/>
          <w:b/>
          <w:sz w:val="20"/>
          <w:szCs w:val="20"/>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tbl>
      <w:tblPr>
        <w:tblStyle w:val="TableGrid"/>
        <w:tblW w:w="0" w:type="auto"/>
        <w:tblLook w:val="04A0" w:firstRow="1" w:lastRow="0" w:firstColumn="1" w:lastColumn="0" w:noHBand="0" w:noVBand="1"/>
      </w:tblPr>
      <w:tblGrid>
        <w:gridCol w:w="10339"/>
      </w:tblGrid>
      <w:tr w:rsidR="003B7395" w14:paraId="4E225C0F" w14:textId="77777777" w:rsidTr="003B7395">
        <w:tc>
          <w:tcPr>
            <w:tcW w:w="10339" w:type="dxa"/>
          </w:tcPr>
          <w:p w14:paraId="0A3FD6DC" w14:textId="00A83C6F" w:rsidR="003B7395" w:rsidRPr="003B7395" w:rsidRDefault="003B7395" w:rsidP="003B7395">
            <w:pPr>
              <w:contextualSpacing/>
              <w:jc w:val="center"/>
              <w:rPr>
                <w:rFonts w:ascii="Calibri" w:eastAsia="Calibri" w:hAnsi="Calibri" w:cs="Calibri"/>
                <w:b/>
                <w:bCs/>
                <w:caps/>
                <w:lang w:val="lt-LT"/>
              </w:rPr>
            </w:pPr>
            <w:r w:rsidRPr="00AD47A2">
              <w:rPr>
                <w:rFonts w:ascii="Calibri" w:eastAsia="Calibri" w:hAnsi="Calibri" w:cs="Calibri"/>
                <w:b/>
                <w:bCs/>
                <w:caps/>
                <w:lang w:val="lt-LT"/>
              </w:rPr>
              <w:t>Reikalavimai</w:t>
            </w:r>
            <w:r w:rsidR="00E42019">
              <w:rPr>
                <w:rFonts w:ascii="Calibri" w:eastAsia="Calibri" w:hAnsi="Calibri" w:cs="Calibri"/>
                <w:b/>
                <w:bCs/>
                <w:caps/>
                <w:lang w:val="lt-LT"/>
              </w:rPr>
              <w:t>,</w:t>
            </w:r>
            <w:r w:rsidRPr="00AD47A2">
              <w:rPr>
                <w:rFonts w:ascii="Calibri" w:eastAsia="Calibri" w:hAnsi="Calibri" w:cs="Calibri"/>
                <w:b/>
                <w:bCs/>
                <w:caps/>
                <w:lang w:val="lt-LT"/>
              </w:rPr>
              <w:t xml:space="preserve"> susiję su nacionaliniu saugumu</w:t>
            </w:r>
          </w:p>
        </w:tc>
      </w:tr>
      <w:tr w:rsidR="003B7395" w14:paraId="16BEA54B" w14:textId="77777777" w:rsidTr="003B7395">
        <w:tc>
          <w:tcPr>
            <w:tcW w:w="10339" w:type="dxa"/>
          </w:tcPr>
          <w:p w14:paraId="0B2E7103" w14:textId="061F1087" w:rsidR="003B7395" w:rsidRDefault="003B7395" w:rsidP="003B7395">
            <w:pPr>
              <w:spacing w:before="60" w:after="60"/>
              <w:rPr>
                <w:rFonts w:ascii="Calibri Light" w:hAnsi="Calibri Light" w:cs="Calibri Light"/>
                <w:sz w:val="20"/>
                <w:szCs w:val="20"/>
                <w:lang w:val="lt-LT"/>
              </w:rPr>
            </w:pPr>
            <w:r w:rsidRPr="00586FA3">
              <w:rPr>
                <w:rFonts w:ascii="Calibri Light" w:hAnsi="Calibri Light" w:cs="Calibri Light"/>
                <w:b/>
                <w:sz w:val="20"/>
                <w:szCs w:val="20"/>
                <w:u w:val="single"/>
                <w:lang w:val="lt-LT"/>
              </w:rPr>
              <w:t>Pirkimo objektui taikomi Lietuvos Respublikos viešųjų pirkimų įstatymo 37 str. 9 dalies reikalavimai susiję su nacionaliniu saugumu</w:t>
            </w:r>
            <w:r w:rsidR="00C765C9">
              <w:rPr>
                <w:rFonts w:ascii="Calibri Light" w:hAnsi="Calibri Light" w:cs="Calibri Light"/>
                <w:b/>
                <w:sz w:val="20"/>
                <w:szCs w:val="20"/>
                <w:u w:val="single"/>
                <w:lang w:val="lt-LT"/>
              </w:rPr>
              <w:t>*</w:t>
            </w:r>
            <w:r w:rsidRPr="00586FA3">
              <w:rPr>
                <w:rFonts w:ascii="Calibri Light" w:hAnsi="Calibri Light" w:cs="Calibri Light"/>
                <w:sz w:val="20"/>
                <w:szCs w:val="20"/>
                <w:lang w:val="lt-LT"/>
              </w:rPr>
              <w:t>.</w:t>
            </w:r>
            <w:r>
              <w:rPr>
                <w:rFonts w:ascii="Calibri Light" w:hAnsi="Calibri Light" w:cs="Calibri Light"/>
                <w:sz w:val="20"/>
                <w:szCs w:val="20"/>
                <w:lang w:val="lt-LT"/>
              </w:rPr>
              <w:t xml:space="preserve"> Tiekėjas privalo įrodyti, </w:t>
            </w:r>
            <w:r w:rsidRPr="00A9338B">
              <w:rPr>
                <w:rFonts w:ascii="Calibri Light" w:hAnsi="Calibri Light" w:cs="Calibri Light"/>
                <w:sz w:val="20"/>
                <w:szCs w:val="20"/>
                <w:lang w:val="lt-LT"/>
              </w:rPr>
              <w:t xml:space="preserve">kad </w:t>
            </w:r>
            <w:r>
              <w:rPr>
                <w:rFonts w:ascii="Calibri Light" w:hAnsi="Calibri Light" w:cs="Calibri Light"/>
                <w:sz w:val="20"/>
                <w:szCs w:val="20"/>
                <w:lang w:val="lt-LT"/>
              </w:rPr>
              <w:t xml:space="preserve">siūlomos </w:t>
            </w:r>
            <w:r w:rsidRPr="003A38E7">
              <w:rPr>
                <w:rFonts w:ascii="Calibri Light" w:hAnsi="Calibri Light" w:cs="Calibri Light"/>
                <w:sz w:val="20"/>
                <w:szCs w:val="20"/>
                <w:lang w:val="lt-LT"/>
              </w:rPr>
              <w:t xml:space="preserve">paslaugos </w:t>
            </w:r>
            <w:r>
              <w:rPr>
                <w:rFonts w:ascii="Calibri Light" w:hAnsi="Calibri Light" w:cs="Calibri Light"/>
                <w:sz w:val="20"/>
                <w:szCs w:val="20"/>
                <w:lang w:val="lt-LT"/>
              </w:rPr>
              <w:t>ne</w:t>
            </w:r>
            <w:r w:rsidRPr="00A9338B">
              <w:rPr>
                <w:rFonts w:ascii="Calibri Light" w:hAnsi="Calibri Light" w:cs="Calibri Light"/>
                <w:sz w:val="20"/>
                <w:szCs w:val="20"/>
                <w:lang w:val="lt-LT"/>
              </w:rPr>
              <w:t>kelia grėsm</w:t>
            </w:r>
            <w:r>
              <w:rPr>
                <w:rFonts w:ascii="Calibri Light" w:hAnsi="Calibri Light" w:cs="Calibri Light"/>
                <w:sz w:val="20"/>
                <w:szCs w:val="20"/>
                <w:lang w:val="lt-LT"/>
              </w:rPr>
              <w:t>ės</w:t>
            </w:r>
            <w:r w:rsidRPr="00A9338B">
              <w:rPr>
                <w:rFonts w:ascii="Calibri Light" w:hAnsi="Calibri Light" w:cs="Calibri Light"/>
                <w:sz w:val="20"/>
                <w:szCs w:val="20"/>
                <w:lang w:val="lt-LT"/>
              </w:rPr>
              <w:t xml:space="preserve"> nacionaliniam saugumui, </w:t>
            </w:r>
            <w:r>
              <w:rPr>
                <w:rFonts w:ascii="Calibri Light" w:hAnsi="Calibri Light" w:cs="Calibri Light"/>
                <w:sz w:val="20"/>
                <w:szCs w:val="20"/>
                <w:lang w:val="lt-LT"/>
              </w:rPr>
              <w:t>nėra toliau nurodytų aplinkybių</w:t>
            </w:r>
            <w:r w:rsidR="003A38E7">
              <w:rPr>
                <w:rFonts w:ascii="Calibri Light" w:hAnsi="Calibri Light" w:cs="Calibri Light"/>
                <w:sz w:val="20"/>
                <w:szCs w:val="20"/>
                <w:lang w:val="lt-LT"/>
              </w:rPr>
              <w:t xml:space="preserve"> - </w:t>
            </w:r>
            <w:r w:rsidRPr="00EE2534">
              <w:rPr>
                <w:rFonts w:ascii="Calibri Light" w:hAnsi="Calibri Light" w:cs="Calibri Light"/>
                <w:sz w:val="20"/>
                <w:szCs w:val="20"/>
                <w:lang w:val="lt-LT"/>
              </w:rPr>
              <w:t>paslaugų</w:t>
            </w:r>
            <w:r>
              <w:rPr>
                <w:rFonts w:ascii="Calibri Light" w:hAnsi="Calibri Light" w:cs="Calibri Light"/>
                <w:sz w:val="20"/>
                <w:szCs w:val="20"/>
                <w:lang w:val="lt-LT"/>
              </w:rPr>
              <w:t xml:space="preserve"> teikimas</w:t>
            </w:r>
            <w:r w:rsidRPr="00A9338B">
              <w:rPr>
                <w:rFonts w:ascii="Calibri Light" w:hAnsi="Calibri Light" w:cs="Calibri Light"/>
                <w:sz w:val="20"/>
                <w:szCs w:val="20"/>
                <w:lang w:val="lt-LT"/>
              </w:rPr>
              <w:t xml:space="preserve"> būtų vykdomas iš VPĮ 92 straipsnio 14 dalyje numatytame sąraše nurodytų valstybių ar teritorijų.</w:t>
            </w:r>
          </w:p>
          <w:p w14:paraId="0FB23285" w14:textId="17E994A9" w:rsidR="003B7395" w:rsidRDefault="003B7395" w:rsidP="003B7395">
            <w:pPr>
              <w:spacing w:before="60" w:after="60"/>
              <w:rPr>
                <w:rFonts w:ascii="Calibri Light" w:hAnsi="Calibri Light" w:cs="Calibri Light"/>
                <w:b/>
                <w:sz w:val="20"/>
                <w:szCs w:val="20"/>
                <w:lang w:val="lt-LT"/>
              </w:rPr>
            </w:pPr>
            <w:r>
              <w:rPr>
                <w:rFonts w:ascii="Calibri Light" w:hAnsi="Calibri Light" w:cs="Calibri Light"/>
                <w:b/>
                <w:sz w:val="20"/>
                <w:szCs w:val="20"/>
                <w:lang w:val="lt-LT"/>
              </w:rPr>
              <w:t>Perkančioji organizacija</w:t>
            </w:r>
            <w:r w:rsidRPr="005B681B">
              <w:rPr>
                <w:rFonts w:ascii="Calibri Light" w:hAnsi="Calibri Light" w:cs="Calibri Light"/>
                <w:b/>
                <w:sz w:val="20"/>
                <w:szCs w:val="20"/>
                <w:lang w:val="lt-LT"/>
              </w:rPr>
              <w:t xml:space="preserve"> </w:t>
            </w:r>
            <w:r>
              <w:rPr>
                <w:rFonts w:ascii="Calibri Light" w:hAnsi="Calibri Light" w:cs="Calibri Light"/>
                <w:b/>
                <w:sz w:val="20"/>
                <w:szCs w:val="20"/>
                <w:lang w:val="lt-LT"/>
              </w:rPr>
              <w:t>pasiūlymo atitikčiai LR viešųjų pirkimų įstatymo</w:t>
            </w:r>
            <w:r w:rsidRPr="005B681B">
              <w:rPr>
                <w:rFonts w:ascii="Calibri Light" w:hAnsi="Calibri Light" w:cs="Calibri Light"/>
                <w:b/>
                <w:sz w:val="20"/>
                <w:szCs w:val="20"/>
                <w:lang w:val="lt-LT"/>
              </w:rPr>
              <w:t xml:space="preserve"> 37 straipsnio 9 dalies reikalavimams</w:t>
            </w:r>
            <w:r>
              <w:rPr>
                <w:rFonts w:ascii="Calibri Light" w:hAnsi="Calibri Light" w:cs="Calibri Light"/>
                <w:b/>
                <w:sz w:val="20"/>
                <w:szCs w:val="20"/>
                <w:lang w:val="lt-LT"/>
              </w:rPr>
              <w:t xml:space="preserve"> patvirtinti</w:t>
            </w:r>
            <w:r w:rsidRPr="005B681B">
              <w:rPr>
                <w:rFonts w:ascii="Calibri Light" w:hAnsi="Calibri Light" w:cs="Calibri Light"/>
                <w:b/>
                <w:sz w:val="20"/>
                <w:szCs w:val="20"/>
                <w:lang w:val="lt-LT"/>
              </w:rPr>
              <w:t xml:space="preserve"> iš tiekėjo reikalauja</w:t>
            </w:r>
            <w:r w:rsidRPr="00DB7DFF">
              <w:rPr>
                <w:rFonts w:ascii="Calibri Light" w:hAnsi="Calibri Light" w:cs="Calibri Light"/>
                <w:b/>
                <w:sz w:val="20"/>
                <w:szCs w:val="20"/>
                <w:lang w:val="lt-LT"/>
              </w:rPr>
              <w:t xml:space="preserve">  </w:t>
            </w:r>
            <w:r w:rsidRPr="00DB7DFF">
              <w:rPr>
                <w:rFonts w:ascii="Calibri Light" w:hAnsi="Calibri Light" w:cs="Calibri Light"/>
                <w:b/>
                <w:bCs/>
                <w:sz w:val="20"/>
                <w:szCs w:val="20"/>
                <w:lang w:val="lt-LT"/>
              </w:rPr>
              <w:t>KARTU SU PASIŪLYMU</w:t>
            </w:r>
            <w:r w:rsidRPr="00E322C4">
              <w:rPr>
                <w:rFonts w:ascii="Calibri Light" w:hAnsi="Calibri Light" w:cs="Calibri Light"/>
                <w:sz w:val="20"/>
                <w:szCs w:val="20"/>
                <w:lang w:val="lt-LT"/>
              </w:rPr>
              <w:t xml:space="preserve"> </w:t>
            </w:r>
            <w:r w:rsidRPr="00E322C4">
              <w:rPr>
                <w:rFonts w:ascii="Calibri Light" w:hAnsi="Calibri Light" w:cs="Calibri Light"/>
                <w:b/>
                <w:bCs/>
                <w:sz w:val="20"/>
                <w:szCs w:val="20"/>
                <w:lang w:val="lt-LT"/>
              </w:rPr>
              <w:t>PATEIKTI</w:t>
            </w:r>
            <w:r>
              <w:rPr>
                <w:rFonts w:ascii="Calibri Light" w:hAnsi="Calibri Light" w:cs="Calibri Light"/>
                <w:b/>
                <w:bCs/>
                <w:sz w:val="20"/>
                <w:szCs w:val="20"/>
                <w:lang w:val="lt-LT"/>
              </w:rPr>
              <w:t xml:space="preserve"> </w:t>
            </w:r>
            <w:r w:rsidRPr="00E322C4">
              <w:rPr>
                <w:rFonts w:ascii="Calibri Light" w:hAnsi="Calibri Light" w:cs="Calibri Light"/>
                <w:b/>
                <w:bCs/>
                <w:sz w:val="20"/>
                <w:szCs w:val="20"/>
                <w:lang w:val="lt-LT"/>
              </w:rPr>
              <w:t>užpildytą pirkimo dokumentą</w:t>
            </w:r>
            <w:r>
              <w:rPr>
                <w:rFonts w:ascii="Calibri Light" w:hAnsi="Calibri Light" w:cs="Calibri Light"/>
                <w:b/>
                <w:bCs/>
                <w:sz w:val="20"/>
                <w:szCs w:val="20"/>
                <w:lang w:val="lt-LT"/>
              </w:rPr>
              <w:t xml:space="preserve"> „Nacionalinio saugumo reikalavimų atitikties deklaracija“</w:t>
            </w:r>
            <w:r w:rsidRPr="00E322C4">
              <w:rPr>
                <w:rFonts w:ascii="Calibri Light" w:hAnsi="Calibri Light" w:cs="Calibri Light"/>
                <w:b/>
                <w:bCs/>
                <w:sz w:val="20"/>
                <w:szCs w:val="20"/>
                <w:lang w:val="lt-LT"/>
              </w:rPr>
              <w:t xml:space="preserve"> </w:t>
            </w:r>
            <w:r>
              <w:rPr>
                <w:rFonts w:ascii="Calibri Light" w:hAnsi="Calibri Light" w:cs="Calibri Light"/>
                <w:b/>
                <w:bCs/>
                <w:sz w:val="20"/>
                <w:szCs w:val="20"/>
                <w:lang w:val="lt-LT"/>
              </w:rPr>
              <w:t>(8</w:t>
            </w:r>
            <w:r w:rsidRPr="00E322C4">
              <w:rPr>
                <w:rFonts w:ascii="Calibri Light" w:hAnsi="Calibri Light" w:cs="Calibri Light"/>
                <w:b/>
                <w:bCs/>
                <w:sz w:val="20"/>
                <w:szCs w:val="20"/>
                <w:lang w:val="lt-LT"/>
              </w:rPr>
              <w:t xml:space="preserve"> </w:t>
            </w:r>
            <w:r w:rsidR="005B5436">
              <w:rPr>
                <w:rFonts w:ascii="Calibri Light" w:hAnsi="Calibri Light" w:cs="Calibri Light"/>
                <w:b/>
                <w:bCs/>
                <w:sz w:val="20"/>
                <w:szCs w:val="20"/>
                <w:lang w:val="lt-LT"/>
              </w:rPr>
              <w:t>IA</w:t>
            </w:r>
            <w:r w:rsidRPr="00E322C4">
              <w:rPr>
                <w:rFonts w:ascii="Calibri Light" w:hAnsi="Calibri Light" w:cs="Calibri Light"/>
                <w:b/>
                <w:bCs/>
                <w:sz w:val="20"/>
                <w:szCs w:val="20"/>
                <w:lang w:val="lt-LT"/>
              </w:rPr>
              <w:t xml:space="preserve"> PD </w:t>
            </w:r>
            <w:r>
              <w:rPr>
                <w:rFonts w:ascii="Calibri Light" w:hAnsi="Calibri Light" w:cs="Calibri Light"/>
                <w:b/>
                <w:bCs/>
                <w:sz w:val="20"/>
                <w:szCs w:val="20"/>
                <w:lang w:val="lt-LT"/>
              </w:rPr>
              <w:t xml:space="preserve">ATITIKTIES DEKLARACIJA), </w:t>
            </w:r>
            <w:r w:rsidRPr="005B681B">
              <w:rPr>
                <w:rFonts w:ascii="Calibri Light" w:hAnsi="Calibri Light" w:cs="Calibri Light"/>
                <w:b/>
                <w:bCs/>
                <w:sz w:val="20"/>
                <w:szCs w:val="20"/>
                <w:lang w:val="lt-LT"/>
              </w:rPr>
              <w:t xml:space="preserve">o iš ekonomiškai naudingiausią pasiūlymą pateikusio tiekėjo </w:t>
            </w:r>
            <w:r>
              <w:rPr>
                <w:rFonts w:ascii="Calibri Light" w:hAnsi="Calibri Light" w:cs="Calibri Light"/>
                <w:b/>
                <w:bCs/>
                <w:sz w:val="20"/>
                <w:szCs w:val="20"/>
                <w:lang w:val="lt-LT"/>
              </w:rPr>
              <w:t>reikalaus pateikti (</w:t>
            </w:r>
            <w:r w:rsidRPr="00E81687">
              <w:rPr>
                <w:rFonts w:ascii="Calibri Light" w:hAnsi="Calibri Light" w:cs="Calibri Light"/>
                <w:b/>
                <w:bCs/>
                <w:sz w:val="20"/>
                <w:szCs w:val="20"/>
                <w:u w:val="single"/>
                <w:lang w:val="lt-LT"/>
              </w:rPr>
              <w:t>kartu su pasiūlymu šių dokumentų tiekėjas pateikti neturi</w:t>
            </w:r>
            <w:r>
              <w:rPr>
                <w:rFonts w:ascii="Calibri Light" w:hAnsi="Calibri Light" w:cs="Calibri Light"/>
                <w:b/>
                <w:bCs/>
                <w:sz w:val="20"/>
                <w:szCs w:val="20"/>
                <w:lang w:val="lt-LT"/>
              </w:rPr>
              <w:t xml:space="preserve">) </w:t>
            </w:r>
            <w:r w:rsidRPr="005B681B">
              <w:rPr>
                <w:rFonts w:ascii="Calibri Light" w:hAnsi="Calibri Light" w:cs="Calibri Light"/>
                <w:b/>
                <w:bCs/>
                <w:sz w:val="20"/>
                <w:szCs w:val="20"/>
                <w:lang w:val="lt-LT"/>
              </w:rPr>
              <w:t>– vieną ar kelis šiuos dokumentus</w:t>
            </w:r>
            <w:r>
              <w:rPr>
                <w:rFonts w:ascii="Calibri Light" w:hAnsi="Calibri Light" w:cs="Calibri Light"/>
                <w:b/>
                <w:bCs/>
                <w:sz w:val="20"/>
                <w:szCs w:val="20"/>
                <w:lang w:val="lt-LT"/>
              </w:rPr>
              <w:t>**</w:t>
            </w:r>
            <w:r w:rsidRPr="005B681B">
              <w:rPr>
                <w:rFonts w:ascii="Calibri Light" w:hAnsi="Calibri Light" w:cs="Calibri Light"/>
                <w:b/>
                <w:bCs/>
                <w:sz w:val="20"/>
                <w:szCs w:val="20"/>
                <w:lang w:val="lt-LT"/>
              </w:rPr>
              <w:t xml:space="preserve">: </w:t>
            </w:r>
            <w:r w:rsidRPr="005B681B">
              <w:rPr>
                <w:rFonts w:ascii="Calibri Light" w:hAnsi="Calibri Light" w:cs="Calibri Light"/>
                <w:b/>
                <w:sz w:val="20"/>
                <w:szCs w:val="20"/>
                <w:lang w:val="lt-LT"/>
              </w:rPr>
              <w:t xml:space="preserve">juridinio asmens vadovo </w:t>
            </w:r>
            <w:r w:rsidRPr="005B681B">
              <w:rPr>
                <w:rFonts w:ascii="Calibri Light" w:hAnsi="Calibri Light" w:cs="Calibri Light"/>
                <w:b/>
                <w:bCs/>
                <w:sz w:val="20"/>
                <w:szCs w:val="20"/>
                <w:lang w:val="lt-LT"/>
              </w:rPr>
              <w:t>patvirtintą</w:t>
            </w:r>
            <w:r w:rsidRPr="005B681B">
              <w:rPr>
                <w:rFonts w:ascii="Calibri Light" w:hAnsi="Calibri Light" w:cs="Calibri Light"/>
                <w:b/>
                <w:sz w:val="20"/>
                <w:szCs w:val="20"/>
                <w:lang w:val="lt-LT"/>
              </w:rPr>
              <w:t xml:space="preserve"> juridinio asmens steigimo dokumentų </w:t>
            </w:r>
            <w:r w:rsidRPr="005B681B">
              <w:rPr>
                <w:rFonts w:ascii="Calibri Light" w:hAnsi="Calibri Light" w:cs="Calibri Light"/>
                <w:b/>
                <w:bCs/>
                <w:sz w:val="20"/>
                <w:szCs w:val="20"/>
                <w:lang w:val="lt-LT"/>
              </w:rPr>
              <w:t>kopiją</w:t>
            </w:r>
            <w:r w:rsidRPr="005B681B">
              <w:rPr>
                <w:rFonts w:ascii="Calibri Light" w:hAnsi="Calibri Light" w:cs="Calibri Light"/>
                <w:b/>
                <w:sz w:val="20"/>
                <w:szCs w:val="20"/>
                <w:lang w:val="lt-LT"/>
              </w:rPr>
              <w:t xml:space="preserve">, Juridinių asmenų registro </w:t>
            </w:r>
            <w:r w:rsidRPr="005B681B">
              <w:rPr>
                <w:rFonts w:ascii="Calibri Light" w:hAnsi="Calibri Light" w:cs="Calibri Light"/>
                <w:b/>
                <w:bCs/>
                <w:sz w:val="20"/>
                <w:szCs w:val="20"/>
                <w:lang w:val="lt-LT"/>
              </w:rPr>
              <w:t>išplėstinį išrašą</w:t>
            </w:r>
            <w:r w:rsidRPr="005B681B">
              <w:rPr>
                <w:rFonts w:ascii="Calibri Light" w:hAnsi="Calibri Light" w:cs="Calibri Light"/>
                <w:b/>
                <w:sz w:val="20"/>
                <w:szCs w:val="20"/>
                <w:lang w:val="lt-LT"/>
              </w:rPr>
              <w:t xml:space="preserve"> su istorija, </w:t>
            </w:r>
            <w:r w:rsidRPr="005B681B">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5B681B">
              <w:rPr>
                <w:rFonts w:ascii="Calibri Light" w:hAnsi="Calibri Light" w:cs="Calibri Light"/>
                <w:b/>
                <w:sz w:val="20"/>
                <w:szCs w:val="20"/>
                <w:lang w:val="lt-LT"/>
              </w:rPr>
              <w:t xml:space="preserve"> arba </w:t>
            </w:r>
            <w:r w:rsidRPr="005B681B">
              <w:rPr>
                <w:rFonts w:ascii="Calibri Light" w:hAnsi="Calibri Light" w:cs="Calibri Light"/>
                <w:b/>
                <w:bCs/>
                <w:sz w:val="20"/>
                <w:szCs w:val="20"/>
                <w:lang w:val="lt-LT"/>
              </w:rPr>
              <w:t xml:space="preserve">atitinkamus </w:t>
            </w:r>
            <w:r w:rsidRPr="005B681B">
              <w:rPr>
                <w:rFonts w:ascii="Calibri Light" w:hAnsi="Calibri Light" w:cs="Calibri Light"/>
                <w:b/>
                <w:sz w:val="20"/>
                <w:szCs w:val="20"/>
                <w:lang w:val="lt-LT"/>
              </w:rPr>
              <w:t xml:space="preserve">valstybės narės ar trečiosios šalies </w:t>
            </w:r>
            <w:r w:rsidRPr="005B681B">
              <w:rPr>
                <w:rFonts w:ascii="Calibri Light" w:hAnsi="Calibri Light" w:cs="Calibri Light"/>
                <w:b/>
                <w:bCs/>
                <w:sz w:val="20"/>
                <w:szCs w:val="20"/>
                <w:lang w:val="lt-LT"/>
              </w:rPr>
              <w:t>dokumentus, ar kitus perkančiajai organizacijai priimtinus dokumentus</w:t>
            </w:r>
            <w:r>
              <w:rPr>
                <w:rFonts w:ascii="Calibri Light" w:hAnsi="Calibri Light" w:cs="Calibri Light"/>
                <w:b/>
                <w:sz w:val="20"/>
                <w:szCs w:val="20"/>
                <w:lang w:val="lt-LT"/>
              </w:rPr>
              <w:t>.</w:t>
            </w:r>
          </w:p>
          <w:p w14:paraId="4248D529" w14:textId="1F78FBF6" w:rsidR="003B7395" w:rsidRPr="003B7395" w:rsidRDefault="003B7395" w:rsidP="003B7395">
            <w:pPr>
              <w:spacing w:before="60" w:after="60"/>
              <w:rPr>
                <w:rFonts w:ascii="Calibri Light" w:hAnsi="Calibri Light" w:cs="Calibri Light"/>
                <w:b/>
                <w:sz w:val="20"/>
                <w:szCs w:val="20"/>
                <w:lang w:val="lt-LT"/>
              </w:rPr>
            </w:pPr>
            <w:r w:rsidRPr="003B7395">
              <w:rPr>
                <w:rFonts w:ascii="Calibri Light" w:hAnsi="Calibri Light" w:cs="Calibri Light"/>
                <w:b/>
                <w:sz w:val="20"/>
                <w:szCs w:val="20"/>
                <w:lang w:val="lt-LT"/>
              </w:rPr>
              <w:t>P</w:t>
            </w:r>
            <w:r w:rsidR="00C765C9">
              <w:rPr>
                <w:rFonts w:ascii="Calibri Light" w:hAnsi="Calibri Light" w:cs="Calibri Light"/>
                <w:b/>
                <w:sz w:val="20"/>
                <w:szCs w:val="20"/>
                <w:lang w:val="lt-LT"/>
              </w:rPr>
              <w:t>astabos</w:t>
            </w:r>
            <w:r>
              <w:rPr>
                <w:rFonts w:ascii="Calibri Light" w:hAnsi="Calibri Light" w:cs="Calibri Light"/>
                <w:b/>
                <w:sz w:val="20"/>
                <w:szCs w:val="20"/>
                <w:lang w:val="lt-LT"/>
              </w:rPr>
              <w:t>:</w:t>
            </w:r>
          </w:p>
          <w:p w14:paraId="7B482297" w14:textId="4D207057" w:rsidR="003B7395" w:rsidRDefault="003B7395" w:rsidP="003B7395">
            <w:pPr>
              <w:spacing w:before="60" w:after="60"/>
              <w:rPr>
                <w:rFonts w:ascii="Calibri Light" w:hAnsi="Calibri Light" w:cs="Calibri Light"/>
                <w:bCs/>
                <w:sz w:val="20"/>
                <w:szCs w:val="20"/>
                <w:lang w:val="lt-LT"/>
              </w:rPr>
            </w:pPr>
            <w:r>
              <w:rPr>
                <w:rFonts w:ascii="Calibri Light" w:hAnsi="Calibri Light" w:cs="Calibri Light"/>
                <w:bCs/>
                <w:sz w:val="20"/>
                <w:szCs w:val="20"/>
                <w:lang w:val="lt-LT"/>
              </w:rPr>
              <w:t>*</w:t>
            </w:r>
            <w:r w:rsidRPr="00893188">
              <w:rPr>
                <w:rFonts w:ascii="Calibri Light" w:hAnsi="Calibri Light" w:cs="Calibri Light"/>
                <w:bCs/>
                <w:sz w:val="20"/>
                <w:szCs w:val="20"/>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Pr>
                <w:rFonts w:ascii="Calibri Light" w:hAnsi="Calibri Light" w:cs="Calibri Light"/>
                <w:bCs/>
                <w:sz w:val="20"/>
                <w:szCs w:val="20"/>
                <w:lang w:val="lt-LT"/>
              </w:rPr>
              <w:t>aukščiau nurodytas reikalavimas (VPĮ</w:t>
            </w:r>
            <w:r w:rsidRPr="00893188">
              <w:rPr>
                <w:rFonts w:ascii="Calibri Light" w:hAnsi="Calibri Light" w:cs="Calibri Light"/>
                <w:bCs/>
                <w:sz w:val="20"/>
                <w:szCs w:val="20"/>
                <w:lang w:val="lt-LT"/>
              </w:rPr>
              <w:t xml:space="preserve"> 37 straipsnio 9 dalis</w:t>
            </w:r>
            <w:r>
              <w:rPr>
                <w:rFonts w:ascii="Calibri Light" w:hAnsi="Calibri Light" w:cs="Calibri Light"/>
                <w:bCs/>
                <w:sz w:val="20"/>
                <w:szCs w:val="20"/>
                <w:lang w:val="lt-LT"/>
              </w:rPr>
              <w:t>)</w:t>
            </w:r>
            <w:r w:rsidRPr="00893188">
              <w:rPr>
                <w:rFonts w:ascii="Calibri Light" w:hAnsi="Calibri Light" w:cs="Calibri Light"/>
                <w:bCs/>
                <w:sz w:val="20"/>
                <w:szCs w:val="20"/>
                <w:lang w:val="lt-LT"/>
              </w:rPr>
              <w:t xml:space="preserve"> yra netaikom</w:t>
            </w:r>
            <w:r>
              <w:rPr>
                <w:rFonts w:ascii="Calibri Light" w:hAnsi="Calibri Light" w:cs="Calibri Light"/>
                <w:bCs/>
                <w:sz w:val="20"/>
                <w:szCs w:val="20"/>
                <w:lang w:val="lt-LT"/>
              </w:rPr>
              <w:t>as.</w:t>
            </w:r>
          </w:p>
          <w:p w14:paraId="0E116A1C" w14:textId="1D4E55F7" w:rsidR="003B7395" w:rsidRDefault="00C765C9" w:rsidP="003B7395">
            <w:pPr>
              <w:spacing w:before="60" w:after="60"/>
              <w:rPr>
                <w:rFonts w:ascii="Calibri Light" w:hAnsi="Calibri Light" w:cs="Calibri Light"/>
                <w:sz w:val="20"/>
                <w:szCs w:val="20"/>
                <w:lang w:val="lt-LT"/>
              </w:rPr>
            </w:pPr>
            <w:r>
              <w:rPr>
                <w:rFonts w:ascii="Calibri Light" w:hAnsi="Calibri Light" w:cs="Calibri Light"/>
                <w:bCs/>
                <w:sz w:val="20"/>
                <w:szCs w:val="20"/>
                <w:lang w:val="lt-LT"/>
              </w:rPr>
              <w:t>**</w:t>
            </w:r>
            <w:r w:rsidR="003B7395" w:rsidRPr="000420DD">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3B7395" w:rsidRPr="000420DD">
              <w:rPr>
                <w:rFonts w:ascii="Calibri Light" w:hAnsi="Calibri Light" w:cs="Calibri Light"/>
                <w:sz w:val="20"/>
                <w:szCs w:val="20"/>
                <w:lang w:val="lt-LT"/>
              </w:rPr>
              <w:t>.</w:t>
            </w:r>
          </w:p>
          <w:p w14:paraId="1B333681" w14:textId="77777777" w:rsidR="003B7395" w:rsidRDefault="003B7395" w:rsidP="00F372C9">
            <w:pPr>
              <w:spacing w:before="60" w:after="60"/>
              <w:rPr>
                <w:rFonts w:ascii="Calibri Light" w:hAnsi="Calibri Light" w:cs="Calibri Light"/>
                <w:b/>
                <w:sz w:val="20"/>
                <w:szCs w:val="20"/>
                <w:lang w:val="lt-LT"/>
              </w:rPr>
            </w:pPr>
          </w:p>
        </w:tc>
      </w:tr>
    </w:tbl>
    <w:bookmarkEnd w:id="14"/>
    <w:p w14:paraId="090D0A3A" w14:textId="77777777" w:rsidR="00EE2534" w:rsidRPr="0011621A" w:rsidRDefault="00EE2534" w:rsidP="00EE2534">
      <w:pPr>
        <w:tabs>
          <w:tab w:val="left" w:pos="1335"/>
          <w:tab w:val="center" w:pos="5174"/>
        </w:tabs>
        <w:spacing w:before="60" w:after="60" w:line="240" w:lineRule="auto"/>
        <w:rPr>
          <w:rFonts w:ascii="Calibri Light" w:hAnsi="Calibri Light" w:cs="Calibri Light"/>
          <w:i/>
        </w:rPr>
      </w:pPr>
      <w:r w:rsidRPr="0011621A">
        <w:rPr>
          <w:rFonts w:ascii="Calibri Light" w:hAnsi="Calibri Light" w:cs="Calibri Light"/>
          <w:i/>
        </w:rPr>
        <w:tab/>
      </w:r>
      <w:r w:rsidRPr="0011621A">
        <w:rPr>
          <w:rFonts w:ascii="Calibri Light" w:hAnsi="Calibri Light" w:cs="Calibri Light"/>
          <w:i/>
        </w:rPr>
        <w:tab/>
      </w:r>
    </w:p>
    <w:p w14:paraId="544E0905" w14:textId="77777777" w:rsidR="00EE2534" w:rsidRPr="0011621A" w:rsidRDefault="00EE2534" w:rsidP="00EE2534">
      <w:pPr>
        <w:tabs>
          <w:tab w:val="left" w:pos="1276"/>
        </w:tabs>
        <w:spacing w:after="0" w:line="240" w:lineRule="auto"/>
        <w:rPr>
          <w:rFonts w:ascii="Calibri Light" w:hAnsi="Calibri Light" w:cs="Calibri Light"/>
          <w:b/>
        </w:rPr>
      </w:pPr>
      <w:r w:rsidRPr="0011621A">
        <w:rPr>
          <w:rFonts w:ascii="Calibri Light" w:hAnsi="Calibri Light" w:cs="Calibri Light"/>
          <w:b/>
        </w:rPr>
        <w:t>1. BENDROJI DALIS</w:t>
      </w:r>
    </w:p>
    <w:p w14:paraId="50BCD643" w14:textId="77777777" w:rsidR="00EE2534" w:rsidRPr="0011621A" w:rsidRDefault="00EE2534" w:rsidP="00EE2534">
      <w:pPr>
        <w:tabs>
          <w:tab w:val="left" w:pos="1276"/>
        </w:tabs>
        <w:spacing w:after="0" w:line="240" w:lineRule="auto"/>
        <w:rPr>
          <w:rFonts w:ascii="Calibri Light" w:hAnsi="Calibri Light" w:cs="Calibri Light"/>
        </w:rPr>
      </w:pPr>
    </w:p>
    <w:p w14:paraId="7774B32F" w14:textId="77777777" w:rsidR="00EE2534" w:rsidRPr="0011621A" w:rsidRDefault="00EE2534" w:rsidP="00EE2534">
      <w:pPr>
        <w:tabs>
          <w:tab w:val="left" w:pos="1276"/>
        </w:tabs>
        <w:spacing w:after="0" w:line="240" w:lineRule="auto"/>
        <w:rPr>
          <w:rFonts w:ascii="Calibri Light" w:hAnsi="Calibri Light" w:cs="Calibri Light"/>
        </w:rPr>
      </w:pPr>
      <w:r w:rsidRPr="0011621A">
        <w:rPr>
          <w:rFonts w:ascii="Calibri Light" w:hAnsi="Calibri Light" w:cs="Calibri Light"/>
        </w:rPr>
        <w:t>1.1. Lietuvos Respublikos vidaus reikalų ministerijos Medicinos centro (toliau – Medicinos centras) informacinė sistema ESIS (toliau – IS), skirta sveikatos priežiūros veiklai, yra įdiegta Informatikos ir ryšių departamento prie Lietuvos Respublikos vidaus reikalų ministerijos serveriuose adresu Šventaragio g. 2, Vilnius ir naudojama Medicinos centro adresu Žygimantų g. 8, Vilnius.</w:t>
      </w:r>
    </w:p>
    <w:p w14:paraId="530B1306" w14:textId="711F4A19" w:rsidR="00EE2534" w:rsidRPr="0011621A" w:rsidRDefault="00EE2534" w:rsidP="00EE2534">
      <w:pPr>
        <w:spacing w:after="0" w:line="240" w:lineRule="auto"/>
        <w:rPr>
          <w:rFonts w:ascii="Calibri Light" w:hAnsi="Calibri Light" w:cs="Calibri Light"/>
          <w:b/>
        </w:rPr>
      </w:pPr>
      <w:r w:rsidRPr="0011621A">
        <w:rPr>
          <w:rFonts w:ascii="Calibri Light" w:hAnsi="Calibri Light" w:cs="Calibri Light"/>
        </w:rPr>
        <w:t>1.2.</w:t>
      </w:r>
      <w:r w:rsidRPr="0011621A">
        <w:rPr>
          <w:rFonts w:ascii="Calibri Light" w:hAnsi="Calibri Light" w:cs="Calibri Light"/>
          <w:b/>
        </w:rPr>
        <w:t xml:space="preserve"> </w:t>
      </w:r>
      <w:r>
        <w:rPr>
          <w:rFonts w:ascii="Calibri Light" w:hAnsi="Calibri Light" w:cs="Calibri Light"/>
        </w:rPr>
        <w:t>Medicinos centre dirba 381</w:t>
      </w:r>
      <w:r w:rsidRPr="0011621A">
        <w:rPr>
          <w:rFonts w:ascii="Calibri Light" w:hAnsi="Calibri Light" w:cs="Calibri Light"/>
          <w:color w:val="FF0000"/>
        </w:rPr>
        <w:t xml:space="preserve"> </w:t>
      </w:r>
      <w:r>
        <w:rPr>
          <w:rFonts w:ascii="Calibri Light" w:hAnsi="Calibri Light" w:cs="Calibri Light"/>
        </w:rPr>
        <w:t>darbuotojų (2025-05</w:t>
      </w:r>
      <w:r w:rsidR="00806C3F">
        <w:rPr>
          <w:rFonts w:ascii="Calibri Light" w:hAnsi="Calibri Light" w:cs="Calibri Light"/>
        </w:rPr>
        <w:t>-01</w:t>
      </w:r>
      <w:r w:rsidRPr="0011621A">
        <w:rPr>
          <w:rFonts w:ascii="Calibri Light" w:hAnsi="Calibri Light" w:cs="Calibri Light"/>
        </w:rPr>
        <w:t xml:space="preserve"> duomenimis).</w:t>
      </w:r>
    </w:p>
    <w:p w14:paraId="6AE5BE3F" w14:textId="77777777" w:rsidR="00EE2534" w:rsidRPr="00F816DC" w:rsidRDefault="00EE2534" w:rsidP="00EE2534">
      <w:pPr>
        <w:spacing w:after="0" w:line="240" w:lineRule="auto"/>
        <w:rPr>
          <w:rFonts w:ascii="Calibri Light" w:hAnsi="Calibri Light" w:cs="Calibri Light"/>
        </w:rPr>
      </w:pPr>
      <w:r w:rsidRPr="0011621A">
        <w:rPr>
          <w:rFonts w:ascii="Calibri Light" w:hAnsi="Calibri Light" w:cs="Calibri Light"/>
        </w:rPr>
        <w:t xml:space="preserve">1.3. </w:t>
      </w:r>
      <w:r w:rsidRPr="0011621A">
        <w:rPr>
          <w:rFonts w:ascii="Calibri Light" w:hAnsi="Calibri Light" w:cs="Calibri Light"/>
          <w:b/>
        </w:rPr>
        <w:t>Informacinės sistemos funkcinę struktūrą sudaro:</w:t>
      </w:r>
    </w:p>
    <w:p w14:paraId="0AC05467" w14:textId="77777777" w:rsidR="00EE2534" w:rsidRPr="0011621A" w:rsidRDefault="00EE2534" w:rsidP="00EE2534">
      <w:pPr>
        <w:tabs>
          <w:tab w:val="left" w:pos="0"/>
          <w:tab w:val="left" w:pos="426"/>
          <w:tab w:val="left" w:pos="1560"/>
        </w:tabs>
        <w:spacing w:after="0" w:line="240" w:lineRule="auto"/>
        <w:ind w:left="284" w:hanging="284"/>
        <w:rPr>
          <w:rFonts w:ascii="Calibri Light" w:hAnsi="Calibri Light" w:cs="Calibri Light"/>
        </w:rPr>
      </w:pPr>
      <w:r w:rsidRPr="0011621A">
        <w:rPr>
          <w:rFonts w:ascii="Calibri Light" w:hAnsi="Calibri Light" w:cs="Calibri Light"/>
        </w:rPr>
        <w:t>1.</w:t>
      </w:r>
      <w:r>
        <w:rPr>
          <w:rFonts w:ascii="Calibri Light" w:hAnsi="Calibri Light" w:cs="Calibri Light"/>
        </w:rPr>
        <w:t>3</w:t>
      </w:r>
      <w:r w:rsidRPr="0011621A">
        <w:rPr>
          <w:rFonts w:ascii="Calibri Light" w:hAnsi="Calibri Light" w:cs="Calibri Light"/>
        </w:rPr>
        <w:t>.</w:t>
      </w:r>
      <w:r>
        <w:rPr>
          <w:rFonts w:ascii="Calibri Light" w:hAnsi="Calibri Light" w:cs="Calibri Light"/>
        </w:rPr>
        <w:t>1</w:t>
      </w:r>
      <w:r w:rsidRPr="0011621A">
        <w:rPr>
          <w:rFonts w:ascii="Calibri Light" w:hAnsi="Calibri Light" w:cs="Calibri Light"/>
          <w:b/>
        </w:rPr>
        <w:t xml:space="preserve"> Veiklos procesų, EMI tvarkymo ir duomenų mainų posistemė, kurią sudaro šie moduliai:</w:t>
      </w:r>
    </w:p>
    <w:p w14:paraId="0F729AE9" w14:textId="77777777" w:rsidR="00EE2534" w:rsidRPr="0011621A" w:rsidRDefault="00EE2534" w:rsidP="00EE2534">
      <w:pPr>
        <w:tabs>
          <w:tab w:val="left" w:pos="0"/>
          <w:tab w:val="left" w:pos="1134"/>
        </w:tabs>
        <w:spacing w:after="0" w:line="240" w:lineRule="auto"/>
        <w:ind w:left="710" w:hanging="710"/>
        <w:rPr>
          <w:rFonts w:ascii="Calibri Light" w:hAnsi="Calibri Light" w:cs="Calibri Light"/>
        </w:rPr>
      </w:pPr>
      <w:r w:rsidRPr="0011621A">
        <w:rPr>
          <w:rFonts w:ascii="Calibri Light" w:hAnsi="Calibri Light" w:cs="Calibri Light"/>
        </w:rPr>
        <w:t>1.</w:t>
      </w:r>
      <w:r>
        <w:rPr>
          <w:rFonts w:ascii="Calibri Light" w:hAnsi="Calibri Light" w:cs="Calibri Light"/>
        </w:rPr>
        <w:t>3</w:t>
      </w:r>
      <w:r w:rsidRPr="0011621A">
        <w:rPr>
          <w:rFonts w:ascii="Calibri Light" w:hAnsi="Calibri Light" w:cs="Calibri Light"/>
        </w:rPr>
        <w:t>.</w:t>
      </w:r>
      <w:r>
        <w:rPr>
          <w:rFonts w:ascii="Calibri Light" w:hAnsi="Calibri Light" w:cs="Calibri Light"/>
        </w:rPr>
        <w:t>1</w:t>
      </w:r>
      <w:r w:rsidRPr="0011621A">
        <w:rPr>
          <w:rFonts w:ascii="Calibri Light" w:hAnsi="Calibri Light" w:cs="Calibri Light"/>
        </w:rPr>
        <w:t>.1. ambulatorinių apsilankymų planavimo modulis;</w:t>
      </w:r>
    </w:p>
    <w:p w14:paraId="3AAD858E" w14:textId="77777777" w:rsidR="00EE2534" w:rsidRPr="0011621A" w:rsidRDefault="00EE2534" w:rsidP="00EE2534">
      <w:pPr>
        <w:tabs>
          <w:tab w:val="left" w:pos="0"/>
          <w:tab w:val="left" w:pos="851"/>
          <w:tab w:val="left" w:pos="1134"/>
        </w:tabs>
        <w:spacing w:after="0" w:line="240" w:lineRule="auto"/>
        <w:ind w:left="710" w:hanging="710"/>
        <w:rPr>
          <w:rFonts w:ascii="Calibri Light" w:hAnsi="Calibri Light" w:cs="Calibri Light"/>
        </w:rPr>
      </w:pPr>
      <w:r w:rsidRPr="0011621A">
        <w:rPr>
          <w:rFonts w:ascii="Calibri Light" w:hAnsi="Calibri Light" w:cs="Calibri Light"/>
        </w:rPr>
        <w:t>1.3.</w:t>
      </w:r>
      <w:r>
        <w:rPr>
          <w:rFonts w:ascii="Calibri Light" w:hAnsi="Calibri Light" w:cs="Calibri Light"/>
        </w:rPr>
        <w:t>1</w:t>
      </w:r>
      <w:r w:rsidRPr="0011621A">
        <w:rPr>
          <w:rFonts w:ascii="Calibri Light" w:hAnsi="Calibri Light" w:cs="Calibri Light"/>
        </w:rPr>
        <w:t>.2. ambulatorinių pacientų priėmimo modulis;</w:t>
      </w:r>
    </w:p>
    <w:p w14:paraId="2DE9792C" w14:textId="77777777" w:rsidR="00EE2534" w:rsidRPr="0011621A" w:rsidRDefault="00EE2534" w:rsidP="00EE2534">
      <w:pPr>
        <w:tabs>
          <w:tab w:val="left" w:pos="0"/>
          <w:tab w:val="left" w:pos="851"/>
          <w:tab w:val="left" w:pos="1134"/>
        </w:tabs>
        <w:spacing w:after="0" w:line="240" w:lineRule="auto"/>
        <w:ind w:left="710" w:hanging="710"/>
        <w:rPr>
          <w:rFonts w:ascii="Calibri Light" w:hAnsi="Calibri Light" w:cs="Calibri Light"/>
        </w:rPr>
      </w:pPr>
      <w:r w:rsidRPr="0011621A">
        <w:rPr>
          <w:rFonts w:ascii="Calibri Light" w:hAnsi="Calibri Light" w:cs="Calibri Light"/>
        </w:rPr>
        <w:t>1.3.</w:t>
      </w:r>
      <w:r>
        <w:rPr>
          <w:rFonts w:ascii="Calibri Light" w:hAnsi="Calibri Light" w:cs="Calibri Light"/>
        </w:rPr>
        <w:t>1</w:t>
      </w:r>
      <w:r w:rsidRPr="0011621A">
        <w:rPr>
          <w:rFonts w:ascii="Calibri Light" w:hAnsi="Calibri Light" w:cs="Calibri Light"/>
        </w:rPr>
        <w:t>.3. ambulatorinis gydymo modulis;</w:t>
      </w:r>
    </w:p>
    <w:p w14:paraId="70DA45A1" w14:textId="77777777" w:rsidR="00EE2534" w:rsidRPr="0011621A" w:rsidRDefault="00EE2534" w:rsidP="00EE2534">
      <w:pPr>
        <w:tabs>
          <w:tab w:val="left" w:pos="0"/>
          <w:tab w:val="left" w:pos="851"/>
          <w:tab w:val="left" w:pos="1134"/>
        </w:tabs>
        <w:spacing w:after="0" w:line="240" w:lineRule="auto"/>
        <w:ind w:left="710" w:hanging="710"/>
        <w:rPr>
          <w:rFonts w:ascii="Calibri Light" w:hAnsi="Calibri Light" w:cs="Calibri Light"/>
        </w:rPr>
      </w:pPr>
      <w:r w:rsidRPr="0011621A">
        <w:rPr>
          <w:rFonts w:ascii="Calibri Light" w:hAnsi="Calibri Light" w:cs="Calibri Light"/>
        </w:rPr>
        <w:t>1.3.</w:t>
      </w:r>
      <w:r>
        <w:rPr>
          <w:rFonts w:ascii="Calibri Light" w:hAnsi="Calibri Light" w:cs="Calibri Light"/>
        </w:rPr>
        <w:t>1</w:t>
      </w:r>
      <w:r w:rsidRPr="0011621A">
        <w:rPr>
          <w:rFonts w:ascii="Calibri Light" w:hAnsi="Calibri Light" w:cs="Calibri Light"/>
        </w:rPr>
        <w:t>.4. priėmimo stacionariam gydymui modulis;</w:t>
      </w:r>
    </w:p>
    <w:p w14:paraId="00AE179F" w14:textId="77777777" w:rsidR="00EE2534" w:rsidRPr="0011621A" w:rsidRDefault="00EE2534" w:rsidP="00EE2534">
      <w:pPr>
        <w:tabs>
          <w:tab w:val="left" w:pos="0"/>
          <w:tab w:val="left" w:pos="851"/>
          <w:tab w:val="left" w:pos="1134"/>
        </w:tabs>
        <w:spacing w:after="0" w:line="240" w:lineRule="auto"/>
        <w:ind w:left="710" w:hanging="710"/>
        <w:rPr>
          <w:rFonts w:ascii="Calibri Light" w:hAnsi="Calibri Light" w:cs="Calibri Light"/>
        </w:rPr>
      </w:pPr>
      <w:r w:rsidRPr="0011621A">
        <w:rPr>
          <w:rFonts w:ascii="Calibri Light" w:hAnsi="Calibri Light" w:cs="Calibri Light"/>
        </w:rPr>
        <w:t>1.3.</w:t>
      </w:r>
      <w:r>
        <w:rPr>
          <w:rFonts w:ascii="Calibri Light" w:hAnsi="Calibri Light" w:cs="Calibri Light"/>
        </w:rPr>
        <w:t>1</w:t>
      </w:r>
      <w:r w:rsidRPr="0011621A">
        <w:rPr>
          <w:rFonts w:ascii="Calibri Light" w:hAnsi="Calibri Light" w:cs="Calibri Light"/>
        </w:rPr>
        <w:t>.5. paslaugų teikimo priėmimo skyriuje modulis;</w:t>
      </w:r>
    </w:p>
    <w:p w14:paraId="31CCD20E" w14:textId="77777777" w:rsidR="00EE2534" w:rsidRPr="0011621A" w:rsidRDefault="00EE2534" w:rsidP="00EE2534">
      <w:pPr>
        <w:tabs>
          <w:tab w:val="left" w:pos="0"/>
          <w:tab w:val="left" w:pos="851"/>
          <w:tab w:val="left" w:pos="1134"/>
        </w:tabs>
        <w:spacing w:after="0" w:line="240" w:lineRule="auto"/>
        <w:ind w:left="710" w:hanging="710"/>
        <w:rPr>
          <w:rFonts w:ascii="Calibri Light" w:hAnsi="Calibri Light" w:cs="Calibri Light"/>
        </w:rPr>
      </w:pPr>
      <w:r w:rsidRPr="0011621A">
        <w:rPr>
          <w:rFonts w:ascii="Calibri Light" w:hAnsi="Calibri Light" w:cs="Calibri Light"/>
        </w:rPr>
        <w:t>1.3.</w:t>
      </w:r>
      <w:r>
        <w:rPr>
          <w:rFonts w:ascii="Calibri Light" w:hAnsi="Calibri Light" w:cs="Calibri Light"/>
        </w:rPr>
        <w:t>1</w:t>
      </w:r>
      <w:r w:rsidRPr="0011621A">
        <w:rPr>
          <w:rFonts w:ascii="Calibri Light" w:hAnsi="Calibri Light" w:cs="Calibri Light"/>
        </w:rPr>
        <w:t>.6. stacionarinio gydymo modulis;</w:t>
      </w:r>
    </w:p>
    <w:p w14:paraId="19A32BC5" w14:textId="77777777" w:rsidR="00EE2534" w:rsidRPr="0011621A" w:rsidRDefault="00EE2534" w:rsidP="00EE2534">
      <w:pPr>
        <w:tabs>
          <w:tab w:val="left" w:pos="0"/>
          <w:tab w:val="left" w:pos="851"/>
          <w:tab w:val="left" w:pos="1134"/>
        </w:tabs>
        <w:spacing w:after="0" w:line="240" w:lineRule="auto"/>
        <w:ind w:left="710" w:hanging="710"/>
        <w:rPr>
          <w:rFonts w:ascii="Calibri Light" w:hAnsi="Calibri Light" w:cs="Calibri Light"/>
        </w:rPr>
      </w:pPr>
      <w:r w:rsidRPr="0011621A">
        <w:rPr>
          <w:rFonts w:ascii="Calibri Light" w:hAnsi="Calibri Light" w:cs="Calibri Light"/>
        </w:rPr>
        <w:t>1.3.</w:t>
      </w:r>
      <w:r>
        <w:rPr>
          <w:rFonts w:ascii="Calibri Light" w:hAnsi="Calibri Light" w:cs="Calibri Light"/>
        </w:rPr>
        <w:t>1</w:t>
      </w:r>
      <w:r w:rsidRPr="0011621A">
        <w:rPr>
          <w:rFonts w:ascii="Calibri Light" w:hAnsi="Calibri Light" w:cs="Calibri Light"/>
        </w:rPr>
        <w:t>.7. laboratorinių tyrimų atlikimo modulis;</w:t>
      </w:r>
    </w:p>
    <w:p w14:paraId="23D2EAE3" w14:textId="77777777" w:rsidR="00EE2534" w:rsidRPr="0011621A" w:rsidRDefault="00EE2534" w:rsidP="00EE2534">
      <w:pPr>
        <w:tabs>
          <w:tab w:val="left" w:pos="0"/>
          <w:tab w:val="left" w:pos="851"/>
          <w:tab w:val="left" w:pos="1134"/>
          <w:tab w:val="left" w:pos="1560"/>
        </w:tabs>
        <w:spacing w:after="0" w:line="240" w:lineRule="auto"/>
        <w:ind w:left="710" w:hanging="710"/>
        <w:rPr>
          <w:rFonts w:ascii="Calibri Light" w:hAnsi="Calibri Light" w:cs="Calibri Light"/>
        </w:rPr>
      </w:pPr>
      <w:r w:rsidRPr="0011621A">
        <w:rPr>
          <w:rFonts w:ascii="Calibri Light" w:hAnsi="Calibri Light" w:cs="Calibri Light"/>
        </w:rPr>
        <w:t>1.3.</w:t>
      </w:r>
      <w:r>
        <w:rPr>
          <w:rFonts w:ascii="Calibri Light" w:hAnsi="Calibri Light" w:cs="Calibri Light"/>
        </w:rPr>
        <w:t>1</w:t>
      </w:r>
      <w:r w:rsidRPr="0011621A">
        <w:rPr>
          <w:rFonts w:ascii="Calibri Light" w:hAnsi="Calibri Light" w:cs="Calibri Light"/>
        </w:rPr>
        <w:t>.8. instrumentinių tyrimų atlikimo modulis;</w:t>
      </w:r>
    </w:p>
    <w:p w14:paraId="6D89DF24" w14:textId="77777777" w:rsidR="00EE2534" w:rsidRPr="0011621A" w:rsidRDefault="00EE2534" w:rsidP="00EE2534">
      <w:pPr>
        <w:tabs>
          <w:tab w:val="left" w:pos="0"/>
          <w:tab w:val="left" w:pos="851"/>
          <w:tab w:val="left" w:pos="1560"/>
        </w:tabs>
        <w:spacing w:after="0" w:line="240" w:lineRule="auto"/>
        <w:ind w:left="710" w:hanging="710"/>
        <w:rPr>
          <w:rFonts w:ascii="Calibri Light" w:hAnsi="Calibri Light" w:cs="Calibri Light"/>
        </w:rPr>
      </w:pPr>
      <w:r w:rsidRPr="0011621A">
        <w:rPr>
          <w:rFonts w:ascii="Calibri Light" w:hAnsi="Calibri Light" w:cs="Calibri Light"/>
        </w:rPr>
        <w:t>1.3.</w:t>
      </w:r>
      <w:r>
        <w:rPr>
          <w:rFonts w:ascii="Calibri Light" w:hAnsi="Calibri Light" w:cs="Calibri Light"/>
        </w:rPr>
        <w:t>1</w:t>
      </w:r>
      <w:r w:rsidRPr="0011621A">
        <w:rPr>
          <w:rFonts w:ascii="Calibri Light" w:hAnsi="Calibri Light" w:cs="Calibri Light"/>
        </w:rPr>
        <w:t>.9. receptų formavimo modulis;</w:t>
      </w:r>
    </w:p>
    <w:p w14:paraId="5D425403" w14:textId="77777777" w:rsidR="00EE2534" w:rsidRPr="0011621A" w:rsidRDefault="00EE2534" w:rsidP="00EE2534">
      <w:pPr>
        <w:tabs>
          <w:tab w:val="left" w:pos="0"/>
          <w:tab w:val="left" w:pos="851"/>
          <w:tab w:val="left" w:pos="1560"/>
        </w:tabs>
        <w:spacing w:after="0" w:line="240" w:lineRule="auto"/>
        <w:ind w:left="710" w:hanging="710"/>
        <w:rPr>
          <w:rFonts w:ascii="Calibri Light" w:hAnsi="Calibri Light" w:cs="Calibri Light"/>
        </w:rPr>
      </w:pPr>
      <w:r w:rsidRPr="0011621A">
        <w:rPr>
          <w:rFonts w:ascii="Calibri Light" w:hAnsi="Calibri Light" w:cs="Calibri Light"/>
        </w:rPr>
        <w:t>1.3.</w:t>
      </w:r>
      <w:r>
        <w:rPr>
          <w:rFonts w:ascii="Calibri Light" w:hAnsi="Calibri Light" w:cs="Calibri Light"/>
        </w:rPr>
        <w:t>1</w:t>
      </w:r>
      <w:r w:rsidRPr="0011621A">
        <w:rPr>
          <w:rFonts w:ascii="Calibri Light" w:hAnsi="Calibri Light" w:cs="Calibri Light"/>
        </w:rPr>
        <w:t>.10 siuntimų išrašymo modulis;</w:t>
      </w:r>
    </w:p>
    <w:p w14:paraId="549DD6EC" w14:textId="77777777" w:rsidR="00EE2534" w:rsidRPr="0011621A" w:rsidRDefault="00EE2534" w:rsidP="00EE2534">
      <w:pPr>
        <w:tabs>
          <w:tab w:val="left" w:pos="0"/>
          <w:tab w:val="left" w:pos="851"/>
          <w:tab w:val="left" w:pos="1560"/>
        </w:tabs>
        <w:spacing w:after="0" w:line="240" w:lineRule="auto"/>
        <w:ind w:left="710" w:hanging="710"/>
        <w:rPr>
          <w:rFonts w:ascii="Calibri Light" w:hAnsi="Calibri Light" w:cs="Calibri Light"/>
        </w:rPr>
      </w:pPr>
      <w:r w:rsidRPr="0011621A">
        <w:rPr>
          <w:rFonts w:ascii="Calibri Light" w:hAnsi="Calibri Light" w:cs="Calibri Light"/>
        </w:rPr>
        <w:t>1.3.</w:t>
      </w:r>
      <w:r>
        <w:rPr>
          <w:rFonts w:ascii="Calibri Light" w:hAnsi="Calibri Light" w:cs="Calibri Light"/>
        </w:rPr>
        <w:t>1</w:t>
      </w:r>
      <w:r w:rsidRPr="0011621A">
        <w:rPr>
          <w:rFonts w:ascii="Calibri Light" w:hAnsi="Calibri Light" w:cs="Calibri Light"/>
        </w:rPr>
        <w:t>3.11. vidinių konsultacijų vykdymo modulis;</w:t>
      </w:r>
    </w:p>
    <w:p w14:paraId="464B01C9" w14:textId="77777777" w:rsidR="00EE2534" w:rsidRPr="0011621A" w:rsidRDefault="00EE2534" w:rsidP="00EE2534">
      <w:pPr>
        <w:tabs>
          <w:tab w:val="left" w:pos="0"/>
          <w:tab w:val="left" w:pos="993"/>
          <w:tab w:val="left" w:pos="1560"/>
        </w:tabs>
        <w:spacing w:after="0" w:line="240" w:lineRule="auto"/>
        <w:ind w:left="710" w:hanging="710"/>
        <w:rPr>
          <w:rFonts w:ascii="Calibri Light" w:hAnsi="Calibri Light" w:cs="Calibri Light"/>
        </w:rPr>
      </w:pPr>
      <w:r w:rsidRPr="0011621A">
        <w:rPr>
          <w:rFonts w:ascii="Calibri Light" w:hAnsi="Calibri Light" w:cs="Calibri Light"/>
        </w:rPr>
        <w:t>1.3.</w:t>
      </w:r>
      <w:r>
        <w:rPr>
          <w:rFonts w:ascii="Calibri Light" w:hAnsi="Calibri Light" w:cs="Calibri Light"/>
        </w:rPr>
        <w:t>1</w:t>
      </w:r>
      <w:r w:rsidRPr="0011621A">
        <w:rPr>
          <w:rFonts w:ascii="Calibri Light" w:hAnsi="Calibri Light" w:cs="Calibri Light"/>
        </w:rPr>
        <w:t>.12. nedarbingumo pažymėjimų bei nėštumų ir gimdymo atostogų pažymėjimų išdavimo modulis;</w:t>
      </w:r>
    </w:p>
    <w:p w14:paraId="469064FE" w14:textId="77777777" w:rsidR="00EE2534" w:rsidRPr="0011621A" w:rsidRDefault="00EE2534" w:rsidP="00EE2534">
      <w:pPr>
        <w:tabs>
          <w:tab w:val="left" w:pos="0"/>
          <w:tab w:val="left" w:pos="851"/>
          <w:tab w:val="left" w:pos="1560"/>
        </w:tabs>
        <w:spacing w:after="0" w:line="240" w:lineRule="auto"/>
        <w:ind w:left="710" w:hanging="710"/>
        <w:rPr>
          <w:rFonts w:ascii="Calibri Light" w:hAnsi="Calibri Light" w:cs="Calibri Light"/>
        </w:rPr>
      </w:pPr>
      <w:r>
        <w:rPr>
          <w:rFonts w:ascii="Calibri Light" w:hAnsi="Calibri Light" w:cs="Calibri Light"/>
        </w:rPr>
        <w:t>1.3.1.13</w:t>
      </w:r>
      <w:r w:rsidRPr="0011621A">
        <w:rPr>
          <w:rFonts w:ascii="Calibri Light" w:hAnsi="Calibri Light" w:cs="Calibri Light"/>
        </w:rPr>
        <w:t>. diagnozių, paslaugų ir operacijų registravimo modulis;</w:t>
      </w:r>
    </w:p>
    <w:p w14:paraId="2C7F5079" w14:textId="77777777" w:rsidR="00EE2534" w:rsidRPr="0011621A" w:rsidRDefault="00EE2534" w:rsidP="00EE2534">
      <w:pPr>
        <w:tabs>
          <w:tab w:val="left" w:pos="0"/>
          <w:tab w:val="left" w:pos="851"/>
          <w:tab w:val="left" w:pos="1560"/>
        </w:tabs>
        <w:spacing w:after="0" w:line="240" w:lineRule="auto"/>
        <w:ind w:left="710" w:hanging="710"/>
        <w:rPr>
          <w:rFonts w:ascii="Calibri Light" w:hAnsi="Calibri Light" w:cs="Calibri Light"/>
        </w:rPr>
      </w:pPr>
      <w:r>
        <w:rPr>
          <w:rFonts w:ascii="Calibri Light" w:hAnsi="Calibri Light" w:cs="Calibri Light"/>
          <w:color w:val="000000"/>
        </w:rPr>
        <w:t>1.3.1.14</w:t>
      </w:r>
      <w:r w:rsidRPr="0011621A">
        <w:rPr>
          <w:rFonts w:ascii="Calibri Light" w:hAnsi="Calibri Light" w:cs="Calibri Light"/>
          <w:color w:val="000000"/>
        </w:rPr>
        <w:t>. dokumentų sukūrimo modulis;</w:t>
      </w:r>
    </w:p>
    <w:p w14:paraId="2B3EF086" w14:textId="77777777" w:rsidR="00EE2534" w:rsidRPr="0011621A" w:rsidRDefault="00EE2534" w:rsidP="00EE2534">
      <w:pPr>
        <w:tabs>
          <w:tab w:val="left" w:pos="0"/>
          <w:tab w:val="left" w:pos="851"/>
          <w:tab w:val="left" w:pos="1560"/>
        </w:tabs>
        <w:spacing w:after="0" w:line="240" w:lineRule="auto"/>
        <w:ind w:left="710" w:hanging="710"/>
        <w:rPr>
          <w:rFonts w:ascii="Calibri Light" w:hAnsi="Calibri Light" w:cs="Calibri Light"/>
        </w:rPr>
      </w:pPr>
      <w:r>
        <w:rPr>
          <w:rFonts w:ascii="Calibri Light" w:hAnsi="Calibri Light" w:cs="Calibri Light"/>
          <w:color w:val="000000"/>
        </w:rPr>
        <w:t>1.3.1.15</w:t>
      </w:r>
      <w:r w:rsidRPr="0011621A">
        <w:rPr>
          <w:rFonts w:ascii="Calibri Light" w:hAnsi="Calibri Light" w:cs="Calibri Light"/>
          <w:color w:val="000000"/>
        </w:rPr>
        <w:t>. pacientų katalogo tvarkymo modulis;</w:t>
      </w:r>
    </w:p>
    <w:p w14:paraId="289E11DC" w14:textId="77777777" w:rsidR="00EE2534" w:rsidRPr="0011621A" w:rsidRDefault="00EE2534" w:rsidP="00EE2534">
      <w:pPr>
        <w:tabs>
          <w:tab w:val="left" w:pos="0"/>
          <w:tab w:val="left" w:pos="851"/>
          <w:tab w:val="left" w:pos="1560"/>
        </w:tabs>
        <w:spacing w:after="0" w:line="240" w:lineRule="auto"/>
        <w:ind w:left="710" w:hanging="710"/>
        <w:rPr>
          <w:rFonts w:ascii="Calibri Light" w:hAnsi="Calibri Light" w:cs="Calibri Light"/>
        </w:rPr>
      </w:pPr>
      <w:r>
        <w:rPr>
          <w:rFonts w:ascii="Calibri Light" w:hAnsi="Calibri Light" w:cs="Calibri Light"/>
          <w:color w:val="000000"/>
        </w:rPr>
        <w:t>1.3.1.16</w:t>
      </w:r>
      <w:r w:rsidRPr="0011621A">
        <w:rPr>
          <w:rFonts w:ascii="Calibri Light" w:hAnsi="Calibri Light" w:cs="Calibri Light"/>
          <w:color w:val="000000"/>
        </w:rPr>
        <w:t>. įstaigos resursų administravimo modulis;</w:t>
      </w:r>
    </w:p>
    <w:p w14:paraId="531FDBD8" w14:textId="77777777" w:rsidR="00EE2534" w:rsidRPr="0011621A" w:rsidRDefault="00EE2534" w:rsidP="00EE2534">
      <w:pPr>
        <w:tabs>
          <w:tab w:val="left" w:pos="0"/>
          <w:tab w:val="left" w:pos="851"/>
          <w:tab w:val="left" w:pos="1560"/>
        </w:tabs>
        <w:spacing w:after="0" w:line="240" w:lineRule="auto"/>
        <w:ind w:left="710" w:hanging="710"/>
        <w:rPr>
          <w:rFonts w:ascii="Calibri Light" w:hAnsi="Calibri Light" w:cs="Calibri Light"/>
        </w:rPr>
      </w:pPr>
      <w:r>
        <w:rPr>
          <w:rFonts w:ascii="Calibri Light" w:hAnsi="Calibri Light" w:cs="Calibri Light"/>
          <w:color w:val="000000"/>
        </w:rPr>
        <w:t>1.3.1.17</w:t>
      </w:r>
      <w:r w:rsidRPr="0011621A">
        <w:rPr>
          <w:rFonts w:ascii="Calibri Light" w:hAnsi="Calibri Light" w:cs="Calibri Light"/>
          <w:color w:val="000000"/>
        </w:rPr>
        <w:t>. naudotojų, teisių, klasifikatorių ir terminų žodynų administravimo modulis;</w:t>
      </w:r>
    </w:p>
    <w:p w14:paraId="0841CCC8" w14:textId="77777777" w:rsidR="00EE2534" w:rsidRPr="0011621A" w:rsidRDefault="00EE2534" w:rsidP="00EE2534">
      <w:pPr>
        <w:tabs>
          <w:tab w:val="left" w:pos="0"/>
          <w:tab w:val="left" w:pos="851"/>
          <w:tab w:val="left" w:pos="1560"/>
        </w:tabs>
        <w:spacing w:after="0" w:line="240" w:lineRule="auto"/>
        <w:ind w:left="710" w:hanging="710"/>
        <w:rPr>
          <w:rFonts w:ascii="Calibri Light" w:hAnsi="Calibri Light" w:cs="Calibri Light"/>
          <w:color w:val="000000"/>
        </w:rPr>
      </w:pPr>
      <w:r>
        <w:rPr>
          <w:rFonts w:ascii="Calibri Light" w:hAnsi="Calibri Light" w:cs="Calibri Light"/>
          <w:color w:val="000000"/>
        </w:rPr>
        <w:t>1.3.13.18</w:t>
      </w:r>
      <w:r w:rsidRPr="0011621A">
        <w:rPr>
          <w:rFonts w:ascii="Calibri Light" w:hAnsi="Calibri Light" w:cs="Calibri Light"/>
          <w:color w:val="000000"/>
        </w:rPr>
        <w:t>. klinikinės ir kitos informacijos keitimosi su ESPBI IS modulis;</w:t>
      </w:r>
    </w:p>
    <w:p w14:paraId="5F59C9EE" w14:textId="77777777" w:rsidR="00EE2534" w:rsidRPr="0011621A" w:rsidRDefault="00EE2534" w:rsidP="00EE2534">
      <w:pPr>
        <w:tabs>
          <w:tab w:val="left" w:pos="0"/>
          <w:tab w:val="left" w:pos="851"/>
          <w:tab w:val="left" w:pos="1560"/>
        </w:tabs>
        <w:spacing w:after="0" w:line="240" w:lineRule="auto"/>
        <w:ind w:left="710" w:hanging="710"/>
        <w:rPr>
          <w:rFonts w:ascii="Calibri Light" w:hAnsi="Calibri Light" w:cs="Calibri Light"/>
        </w:rPr>
      </w:pPr>
      <w:r>
        <w:rPr>
          <w:rFonts w:ascii="Calibri Light" w:hAnsi="Calibri Light" w:cs="Calibri Light"/>
          <w:color w:val="000000"/>
        </w:rPr>
        <w:t>1.3.1.19</w:t>
      </w:r>
      <w:r w:rsidRPr="0011621A">
        <w:rPr>
          <w:rFonts w:ascii="Calibri Light" w:hAnsi="Calibri Light" w:cs="Calibri Light"/>
          <w:color w:val="000000"/>
        </w:rPr>
        <w:t>. mokamų paslaugų modulis.</w:t>
      </w:r>
    </w:p>
    <w:p w14:paraId="12A48EEC" w14:textId="77777777" w:rsidR="00EE2534" w:rsidRPr="0011621A" w:rsidRDefault="00EE2534" w:rsidP="00EE2534">
      <w:pPr>
        <w:tabs>
          <w:tab w:val="left" w:pos="0"/>
          <w:tab w:val="left" w:pos="851"/>
          <w:tab w:val="left" w:pos="1560"/>
        </w:tabs>
        <w:spacing w:after="0" w:line="240" w:lineRule="auto"/>
        <w:ind w:left="284" w:hanging="284"/>
        <w:rPr>
          <w:rFonts w:ascii="Calibri Light" w:hAnsi="Calibri Light" w:cs="Calibri Light"/>
          <w:b/>
        </w:rPr>
      </w:pPr>
      <w:r w:rsidRPr="0011621A">
        <w:rPr>
          <w:rFonts w:ascii="Calibri Light" w:hAnsi="Calibri Light" w:cs="Calibri Light"/>
        </w:rPr>
        <w:t>1.4.</w:t>
      </w:r>
      <w:r w:rsidRPr="0011621A">
        <w:rPr>
          <w:rFonts w:ascii="Calibri Light" w:hAnsi="Calibri Light" w:cs="Calibri Light"/>
          <w:b/>
        </w:rPr>
        <w:t xml:space="preserve"> Informacijos analizės ir ataskaitų formavimo posistemė, kurią sudaro:</w:t>
      </w:r>
    </w:p>
    <w:p w14:paraId="4E0BB6F2" w14:textId="77777777" w:rsidR="00EE2534" w:rsidRPr="0011621A" w:rsidRDefault="00EE2534" w:rsidP="00EE2534">
      <w:pPr>
        <w:tabs>
          <w:tab w:val="left" w:pos="0"/>
          <w:tab w:val="left" w:pos="851"/>
          <w:tab w:val="left" w:pos="1560"/>
        </w:tabs>
        <w:spacing w:after="0" w:line="240" w:lineRule="auto"/>
        <w:ind w:left="710" w:hanging="710"/>
        <w:rPr>
          <w:rFonts w:ascii="Calibri Light" w:hAnsi="Calibri Light" w:cs="Calibri Light"/>
        </w:rPr>
      </w:pPr>
      <w:r w:rsidRPr="0011621A">
        <w:rPr>
          <w:rFonts w:ascii="Calibri Light" w:hAnsi="Calibri Light" w:cs="Calibri Light"/>
        </w:rPr>
        <w:lastRenderedPageBreak/>
        <w:t>1.4.1.</w:t>
      </w:r>
      <w:r w:rsidRPr="0011621A">
        <w:rPr>
          <w:rFonts w:ascii="Calibri Light" w:hAnsi="Calibri Light" w:cs="Calibri Light"/>
          <w:b/>
        </w:rPr>
        <w:t xml:space="preserve"> </w:t>
      </w:r>
      <w:r w:rsidRPr="0011621A">
        <w:rPr>
          <w:rFonts w:ascii="Calibri Light" w:hAnsi="Calibri Light" w:cs="Calibri Light"/>
        </w:rPr>
        <w:t>ataskaitų formavimo modulis;</w:t>
      </w:r>
    </w:p>
    <w:p w14:paraId="32763922" w14:textId="77777777" w:rsidR="00EE2534" w:rsidRPr="0011621A" w:rsidRDefault="00EE2534" w:rsidP="00EE2534">
      <w:pPr>
        <w:tabs>
          <w:tab w:val="left" w:pos="0"/>
          <w:tab w:val="left" w:pos="426"/>
          <w:tab w:val="left" w:pos="1560"/>
        </w:tabs>
        <w:spacing w:after="0" w:line="240" w:lineRule="auto"/>
        <w:ind w:left="360" w:hanging="360"/>
        <w:rPr>
          <w:rFonts w:ascii="Calibri Light" w:hAnsi="Calibri Light" w:cs="Calibri Light"/>
          <w:b/>
        </w:rPr>
      </w:pPr>
      <w:r w:rsidRPr="0011621A">
        <w:rPr>
          <w:rFonts w:ascii="Calibri Light" w:hAnsi="Calibri Light" w:cs="Calibri Light"/>
          <w:color w:val="000000"/>
        </w:rPr>
        <w:t>1.5.</w:t>
      </w:r>
      <w:r w:rsidRPr="0011621A">
        <w:rPr>
          <w:rFonts w:ascii="Calibri Light" w:hAnsi="Calibri Light" w:cs="Calibri Light"/>
          <w:b/>
          <w:color w:val="000000"/>
        </w:rPr>
        <w:t xml:space="preserve"> ESIS turi integraciją su šiomis informacinėmis sistemomis ir registrais:</w:t>
      </w:r>
    </w:p>
    <w:p w14:paraId="7C7A914F" w14:textId="77777777" w:rsidR="00EE2534" w:rsidRPr="0011621A" w:rsidRDefault="00EE2534" w:rsidP="00EE2534">
      <w:pPr>
        <w:tabs>
          <w:tab w:val="left" w:pos="0"/>
          <w:tab w:val="left" w:pos="567"/>
          <w:tab w:val="left" w:pos="1560"/>
        </w:tabs>
        <w:spacing w:after="0" w:line="240" w:lineRule="auto"/>
        <w:ind w:left="1372" w:hanging="1372"/>
        <w:contextualSpacing/>
        <w:rPr>
          <w:rFonts w:ascii="Calibri Light" w:hAnsi="Calibri Light" w:cs="Calibri Light"/>
        </w:rPr>
      </w:pPr>
      <w:r w:rsidRPr="0011621A">
        <w:rPr>
          <w:rFonts w:ascii="Calibri Light" w:hAnsi="Calibri Light" w:cs="Calibri Light"/>
          <w:color w:val="000000"/>
        </w:rPr>
        <w:t xml:space="preserve">1.5.1. E. sveikatos paslaugų ir bendradarbiavimo infrastruktūros informacine sistema (toliau </w:t>
      </w:r>
      <w:r w:rsidRPr="0011621A">
        <w:rPr>
          <w:rFonts w:ascii="Calibri Light" w:hAnsi="Calibri Light" w:cs="Calibri Light"/>
        </w:rPr>
        <w:t>–</w:t>
      </w:r>
      <w:r w:rsidRPr="0011621A">
        <w:rPr>
          <w:rFonts w:ascii="Calibri Light" w:hAnsi="Calibri Light" w:cs="Calibri Light"/>
          <w:color w:val="000000"/>
        </w:rPr>
        <w:t xml:space="preserve"> ESPBI IS);</w:t>
      </w:r>
    </w:p>
    <w:p w14:paraId="05257A3D" w14:textId="77777777" w:rsidR="00EE2534" w:rsidRPr="0011621A" w:rsidRDefault="00EE2534" w:rsidP="00EE2534">
      <w:pPr>
        <w:tabs>
          <w:tab w:val="left" w:pos="0"/>
          <w:tab w:val="left" w:pos="567"/>
          <w:tab w:val="left" w:pos="709"/>
          <w:tab w:val="left" w:pos="1560"/>
        </w:tabs>
        <w:spacing w:after="0" w:line="240" w:lineRule="auto"/>
        <w:ind w:left="1372" w:hanging="1372"/>
        <w:contextualSpacing/>
        <w:rPr>
          <w:rFonts w:ascii="Calibri Light" w:hAnsi="Calibri Light" w:cs="Calibri Light"/>
          <w:color w:val="000000"/>
        </w:rPr>
      </w:pPr>
      <w:r w:rsidRPr="0011621A">
        <w:rPr>
          <w:rFonts w:ascii="Calibri Light" w:hAnsi="Calibri Light" w:cs="Calibri Light"/>
          <w:color w:val="000000"/>
        </w:rPr>
        <w:t xml:space="preserve">1.5.2. Lietuvos Respublikos draudžiamųjų privalomuoju sveikatos draudimu registras </w:t>
      </w:r>
      <w:r w:rsidRPr="0011621A">
        <w:rPr>
          <w:rFonts w:ascii="Calibri Light" w:hAnsi="Calibri Light" w:cs="Calibri Light"/>
        </w:rPr>
        <w:t>DPSDR IS</w:t>
      </w:r>
      <w:r w:rsidRPr="0011621A">
        <w:rPr>
          <w:rFonts w:ascii="Calibri Light" w:hAnsi="Calibri Light" w:cs="Calibri Light"/>
          <w:color w:val="000000"/>
        </w:rPr>
        <w:t>;</w:t>
      </w:r>
    </w:p>
    <w:p w14:paraId="09CF376D" w14:textId="77777777" w:rsidR="00EE2534" w:rsidRPr="0011621A" w:rsidRDefault="00EE2534" w:rsidP="00EE2534">
      <w:pPr>
        <w:tabs>
          <w:tab w:val="left" w:pos="-142"/>
          <w:tab w:val="left" w:pos="0"/>
          <w:tab w:val="left" w:pos="1560"/>
        </w:tabs>
        <w:spacing w:after="0" w:line="240" w:lineRule="auto"/>
        <w:contextualSpacing/>
        <w:rPr>
          <w:rFonts w:ascii="Calibri Light" w:hAnsi="Calibri Light" w:cs="Calibri Light"/>
          <w:color w:val="000000"/>
        </w:rPr>
      </w:pPr>
      <w:r w:rsidRPr="0011621A">
        <w:rPr>
          <w:rFonts w:ascii="Calibri Light" w:hAnsi="Calibri Light" w:cs="Calibri Light"/>
          <w:color w:val="000000"/>
        </w:rPr>
        <w:t>1.5.3. Privalomojo sveikatos draudimo informacine sistema „Sveidra“ ir jos posistemiais: Stacionarinių paslaugų apskaitos programa, Ambulatorinių paslaugų apskaitos programa, Reabilitacijos ir stacionarinio gydymo apskaitos programa;</w:t>
      </w:r>
    </w:p>
    <w:p w14:paraId="6D8E0C17" w14:textId="77777777" w:rsidR="00EE2534" w:rsidRPr="0011621A" w:rsidRDefault="00EE2534" w:rsidP="00EE2534">
      <w:pPr>
        <w:tabs>
          <w:tab w:val="left" w:pos="0"/>
          <w:tab w:val="left" w:pos="567"/>
          <w:tab w:val="left" w:pos="1560"/>
        </w:tabs>
        <w:spacing w:after="0" w:line="240" w:lineRule="auto"/>
        <w:ind w:left="1372" w:hanging="1372"/>
        <w:contextualSpacing/>
        <w:rPr>
          <w:rFonts w:ascii="Calibri Light" w:hAnsi="Calibri Light" w:cs="Calibri Light"/>
          <w:color w:val="000000"/>
        </w:rPr>
      </w:pPr>
      <w:r w:rsidRPr="0011621A">
        <w:rPr>
          <w:rFonts w:ascii="Calibri Light" w:hAnsi="Calibri Light" w:cs="Calibri Light"/>
          <w:color w:val="000000"/>
        </w:rPr>
        <w:t>1.5.4. Elektroninių nedarbingumo pažymėjimų tvarkymo informacine sistema EPTS;</w:t>
      </w:r>
    </w:p>
    <w:p w14:paraId="7D72B0BC" w14:textId="77777777" w:rsidR="00EE2534" w:rsidRPr="0011621A" w:rsidRDefault="00EE2534" w:rsidP="00EE2534">
      <w:pPr>
        <w:tabs>
          <w:tab w:val="left" w:pos="0"/>
          <w:tab w:val="left" w:pos="567"/>
          <w:tab w:val="left" w:pos="1560"/>
        </w:tabs>
        <w:spacing w:after="0" w:line="240" w:lineRule="auto"/>
        <w:ind w:left="1372" w:hanging="1372"/>
        <w:contextualSpacing/>
        <w:rPr>
          <w:rFonts w:ascii="Calibri Light" w:hAnsi="Calibri Light" w:cs="Calibri Light"/>
        </w:rPr>
      </w:pPr>
      <w:r w:rsidRPr="0011621A">
        <w:rPr>
          <w:rFonts w:ascii="Calibri Light" w:hAnsi="Calibri Light" w:cs="Calibri Light"/>
          <w:color w:val="000000"/>
        </w:rPr>
        <w:t>1.5.5. Išankstinės pacientų registracijos informacine sistema IPR;</w:t>
      </w:r>
    </w:p>
    <w:p w14:paraId="33F3092B" w14:textId="77777777" w:rsidR="00EE2534" w:rsidRPr="0011621A" w:rsidRDefault="00EE2534" w:rsidP="00EE2534">
      <w:pPr>
        <w:tabs>
          <w:tab w:val="left" w:pos="567"/>
          <w:tab w:val="left" w:pos="1560"/>
        </w:tabs>
        <w:spacing w:after="0" w:line="240" w:lineRule="auto"/>
        <w:ind w:left="1372" w:hanging="1372"/>
        <w:contextualSpacing/>
        <w:rPr>
          <w:rFonts w:ascii="Calibri Light" w:hAnsi="Calibri Light" w:cs="Calibri Light"/>
        </w:rPr>
      </w:pPr>
      <w:r>
        <w:rPr>
          <w:rFonts w:ascii="Calibri Light" w:hAnsi="Calibri Light" w:cs="Calibri Light"/>
        </w:rPr>
        <w:t>1.5.6</w:t>
      </w:r>
      <w:r w:rsidRPr="0011621A">
        <w:rPr>
          <w:rFonts w:ascii="Calibri Light" w:hAnsi="Calibri Light" w:cs="Calibri Light"/>
        </w:rPr>
        <w:t xml:space="preserve">. </w:t>
      </w:r>
      <w:r>
        <w:rPr>
          <w:rFonts w:ascii="Calibri Light" w:hAnsi="Calibri Light" w:cs="Calibri Light"/>
        </w:rPr>
        <w:t>Paysera</w:t>
      </w:r>
      <w:r w:rsidRPr="0011621A">
        <w:rPr>
          <w:rFonts w:ascii="Calibri Light" w:hAnsi="Calibri Light" w:cs="Calibri Light"/>
        </w:rPr>
        <w:t xml:space="preserve"> mokėjimu terminalu;</w:t>
      </w:r>
    </w:p>
    <w:p w14:paraId="0DB38D9E" w14:textId="77777777" w:rsidR="00EE2534" w:rsidRPr="0011621A" w:rsidRDefault="00EE2534" w:rsidP="00EE2534">
      <w:pPr>
        <w:tabs>
          <w:tab w:val="left" w:pos="567"/>
          <w:tab w:val="left" w:pos="1560"/>
        </w:tabs>
        <w:spacing w:after="0" w:line="240" w:lineRule="auto"/>
        <w:ind w:left="1372" w:hanging="1372"/>
        <w:contextualSpacing/>
        <w:rPr>
          <w:rFonts w:ascii="Calibri Light" w:hAnsi="Calibri Light" w:cs="Calibri Light"/>
        </w:rPr>
      </w:pPr>
      <w:r>
        <w:rPr>
          <w:rFonts w:ascii="Calibri Light" w:hAnsi="Calibri Light" w:cs="Calibri Light"/>
        </w:rPr>
        <w:t>1.5.7</w:t>
      </w:r>
      <w:r w:rsidRPr="0011621A">
        <w:rPr>
          <w:rFonts w:ascii="Calibri Light" w:hAnsi="Calibri Light" w:cs="Calibri Light"/>
        </w:rPr>
        <w:t>. UAB „Bankservis“ eilių valdymo sistema;</w:t>
      </w:r>
    </w:p>
    <w:p w14:paraId="3C4C9574" w14:textId="77777777" w:rsidR="00EE2534" w:rsidRPr="00B90139" w:rsidRDefault="00EE2534" w:rsidP="00EE2534">
      <w:pPr>
        <w:tabs>
          <w:tab w:val="left" w:pos="567"/>
          <w:tab w:val="left" w:pos="1560"/>
        </w:tabs>
        <w:spacing w:after="0" w:line="240" w:lineRule="auto"/>
        <w:ind w:left="1372" w:hanging="1372"/>
        <w:contextualSpacing/>
        <w:rPr>
          <w:rFonts w:ascii="Calibri Light" w:hAnsi="Calibri Light" w:cs="Calibri Light"/>
        </w:rPr>
      </w:pPr>
      <w:r>
        <w:rPr>
          <w:rFonts w:ascii="Calibri Light" w:hAnsi="Calibri Light" w:cs="Calibri Light"/>
        </w:rPr>
        <w:t>1.5.8</w:t>
      </w:r>
      <w:r w:rsidRPr="0011621A">
        <w:rPr>
          <w:rFonts w:ascii="Calibri Light" w:hAnsi="Calibri Light" w:cs="Calibri Light"/>
        </w:rPr>
        <w:t>. Laboratorijos infor</w:t>
      </w:r>
      <w:r>
        <w:rPr>
          <w:rFonts w:ascii="Calibri Light" w:hAnsi="Calibri Light" w:cs="Calibri Light"/>
        </w:rPr>
        <w:t>macine sistema STATPRO OpenLims;</w:t>
      </w:r>
    </w:p>
    <w:p w14:paraId="610E5FAD" w14:textId="77777777" w:rsidR="00EE2534" w:rsidRPr="0011621A" w:rsidRDefault="00EE2534" w:rsidP="00EE2534">
      <w:pPr>
        <w:tabs>
          <w:tab w:val="left" w:pos="567"/>
          <w:tab w:val="left" w:pos="1560"/>
        </w:tabs>
        <w:spacing w:after="0" w:line="240" w:lineRule="auto"/>
        <w:ind w:left="1372" w:hanging="1372"/>
        <w:contextualSpacing/>
        <w:rPr>
          <w:rFonts w:ascii="Calibri Light" w:hAnsi="Calibri Light" w:cs="Calibri Light"/>
        </w:rPr>
      </w:pPr>
      <w:r>
        <w:rPr>
          <w:rFonts w:ascii="Calibri Light" w:hAnsi="Calibri Light" w:cs="Calibri Light"/>
        </w:rPr>
        <w:t>1.5.9. SignOn TAB sutikimų pasirašymo sistema.</w:t>
      </w:r>
    </w:p>
    <w:p w14:paraId="7F795632" w14:textId="77777777" w:rsidR="00EE2534" w:rsidRPr="0011621A" w:rsidRDefault="00EE2534" w:rsidP="00EE2534">
      <w:pPr>
        <w:spacing w:after="0" w:line="240" w:lineRule="auto"/>
        <w:rPr>
          <w:rFonts w:ascii="Calibri Light" w:hAnsi="Calibri Light" w:cs="Calibri Light"/>
        </w:rPr>
      </w:pPr>
      <w:r w:rsidRPr="0011621A">
        <w:rPr>
          <w:rFonts w:ascii="Calibri Light" w:hAnsi="Calibri Light" w:cs="Calibri Light"/>
        </w:rPr>
        <w:t xml:space="preserve">1.6. </w:t>
      </w:r>
      <w:r w:rsidRPr="0011621A">
        <w:rPr>
          <w:rFonts w:ascii="Calibri Light" w:hAnsi="Calibri Light" w:cs="Calibri Light"/>
          <w:b/>
        </w:rPr>
        <w:t>IS naudojamos priemonės:</w:t>
      </w:r>
    </w:p>
    <w:p w14:paraId="6CECC102" w14:textId="77777777" w:rsidR="00EE2534" w:rsidRPr="0011621A" w:rsidRDefault="00EE2534" w:rsidP="00EE2534">
      <w:pPr>
        <w:spacing w:after="0" w:line="240" w:lineRule="auto"/>
        <w:rPr>
          <w:rFonts w:ascii="Calibri Light" w:hAnsi="Calibri Light" w:cs="Calibri Light"/>
        </w:rPr>
      </w:pPr>
      <w:r w:rsidRPr="0011621A">
        <w:rPr>
          <w:rFonts w:ascii="Calibri Light" w:hAnsi="Calibri Light" w:cs="Calibri Light"/>
        </w:rPr>
        <w:t>1.6.1. Naudotojo sąsaja realizuota Interneto naršyklės pagrindu;</w:t>
      </w:r>
    </w:p>
    <w:p w14:paraId="51B56BE0" w14:textId="77777777" w:rsidR="00EE2534" w:rsidRPr="0011621A" w:rsidRDefault="00EE2534" w:rsidP="00EE2534">
      <w:pPr>
        <w:spacing w:after="0" w:line="240" w:lineRule="auto"/>
        <w:rPr>
          <w:rFonts w:ascii="Calibri Light" w:hAnsi="Calibri Light" w:cs="Calibri Light"/>
        </w:rPr>
      </w:pPr>
      <w:r w:rsidRPr="0011621A">
        <w:rPr>
          <w:rFonts w:ascii="Calibri Light" w:hAnsi="Calibri Light" w:cs="Calibri Light"/>
        </w:rPr>
        <w:t>1.6.2. Programa veikia MS IIS serveryje;</w:t>
      </w:r>
    </w:p>
    <w:p w14:paraId="37F85DD9" w14:textId="77777777" w:rsidR="00EE2534" w:rsidRPr="0011621A" w:rsidRDefault="00EE2534" w:rsidP="00EE2534">
      <w:pPr>
        <w:spacing w:after="0" w:line="240" w:lineRule="auto"/>
        <w:rPr>
          <w:rFonts w:ascii="Calibri Light" w:hAnsi="Calibri Light" w:cs="Calibri Light"/>
        </w:rPr>
      </w:pPr>
      <w:r w:rsidRPr="0011621A">
        <w:rPr>
          <w:rFonts w:ascii="Calibri Light" w:hAnsi="Calibri Light" w:cs="Calibri Light"/>
        </w:rPr>
        <w:t>1.6.3. Naudoja MS SQL duomenų bazę;</w:t>
      </w:r>
    </w:p>
    <w:p w14:paraId="4E350FC5" w14:textId="77777777" w:rsidR="00EE2534" w:rsidRPr="0011621A" w:rsidRDefault="00EE2534" w:rsidP="00EE2534">
      <w:pPr>
        <w:spacing w:after="0" w:line="240" w:lineRule="auto"/>
        <w:rPr>
          <w:rFonts w:ascii="Calibri Light" w:hAnsi="Calibri Light" w:cs="Calibri Light"/>
        </w:rPr>
      </w:pPr>
      <w:r w:rsidRPr="0011621A">
        <w:rPr>
          <w:rFonts w:ascii="Calibri Light" w:hAnsi="Calibri Light" w:cs="Calibri Light"/>
        </w:rPr>
        <w:t>1.6.4. Suprogramuota naudojant MS ASP.NET Framework priemones.</w:t>
      </w:r>
    </w:p>
    <w:p w14:paraId="64AACC69" w14:textId="77777777" w:rsidR="00EE2534" w:rsidRPr="0011621A" w:rsidRDefault="00EE2534" w:rsidP="00EE2534">
      <w:pPr>
        <w:tabs>
          <w:tab w:val="left" w:pos="426"/>
          <w:tab w:val="left" w:pos="1560"/>
        </w:tabs>
        <w:spacing w:after="0" w:line="240" w:lineRule="auto"/>
        <w:rPr>
          <w:rFonts w:ascii="Calibri Light" w:hAnsi="Calibri Light" w:cs="Calibri Light"/>
        </w:rPr>
      </w:pPr>
    </w:p>
    <w:p w14:paraId="0770BBCE" w14:textId="77777777" w:rsidR="00EE2534" w:rsidRPr="0011621A" w:rsidRDefault="00EE2534" w:rsidP="00EE2534">
      <w:pPr>
        <w:tabs>
          <w:tab w:val="left" w:pos="426"/>
          <w:tab w:val="left" w:pos="1560"/>
        </w:tabs>
        <w:spacing w:after="0" w:line="240" w:lineRule="auto"/>
        <w:rPr>
          <w:rFonts w:ascii="Calibri Light" w:hAnsi="Calibri Light" w:cs="Calibri Light"/>
        </w:rPr>
      </w:pPr>
    </w:p>
    <w:p w14:paraId="0AE17148" w14:textId="77777777" w:rsidR="00EE2534" w:rsidRPr="0011621A" w:rsidRDefault="00EE2534" w:rsidP="00EE2534">
      <w:pPr>
        <w:spacing w:after="0" w:line="240" w:lineRule="auto"/>
        <w:contextualSpacing/>
        <w:rPr>
          <w:rFonts w:ascii="Calibri Light" w:eastAsia="Times New Roman" w:hAnsi="Calibri Light" w:cs="Calibri Light"/>
          <w:b/>
        </w:rPr>
      </w:pPr>
      <w:r w:rsidRPr="0011621A">
        <w:rPr>
          <w:rFonts w:ascii="Calibri Light" w:eastAsia="Times New Roman" w:hAnsi="Calibri Light" w:cs="Calibri Light"/>
          <w:b/>
        </w:rPr>
        <w:t>2. OBJEKTAS</w:t>
      </w:r>
    </w:p>
    <w:p w14:paraId="05C3876A" w14:textId="77777777" w:rsidR="00EE2534" w:rsidRPr="0011621A" w:rsidRDefault="00EE2534" w:rsidP="00EE2534">
      <w:pPr>
        <w:spacing w:after="0" w:line="240" w:lineRule="auto"/>
        <w:contextualSpacing/>
        <w:rPr>
          <w:rFonts w:ascii="Calibri Light" w:eastAsia="Times New Roman" w:hAnsi="Calibri Light" w:cs="Calibri Light"/>
          <w:b/>
        </w:rPr>
      </w:pPr>
    </w:p>
    <w:p w14:paraId="392EA016" w14:textId="77777777" w:rsidR="00EE2534" w:rsidRPr="0011621A" w:rsidRDefault="00EE2534" w:rsidP="00EE2534">
      <w:pPr>
        <w:spacing w:after="0" w:line="240" w:lineRule="auto"/>
        <w:rPr>
          <w:rFonts w:ascii="Calibri Light" w:hAnsi="Calibri Light" w:cs="Calibri Light"/>
        </w:rPr>
      </w:pPr>
      <w:r w:rsidRPr="0011621A">
        <w:rPr>
          <w:rFonts w:ascii="Calibri Light" w:hAnsi="Calibri Light" w:cs="Calibri Light"/>
        </w:rPr>
        <w:t>2.1. Pirkimo objektas: Medicinos centro informacinės sistemos ESIS priežiūros, tobulinimo, atnaujinimo ir naudotojų konsultavimo paslaugos (toliau – Priežiūros ir palaikymo paslaugos).</w:t>
      </w:r>
    </w:p>
    <w:p w14:paraId="4CC036C5" w14:textId="77777777" w:rsidR="00EE2534" w:rsidRPr="0011621A" w:rsidRDefault="00EE2534" w:rsidP="00EE2534">
      <w:pPr>
        <w:spacing w:after="0" w:line="240" w:lineRule="auto"/>
        <w:rPr>
          <w:rFonts w:ascii="Calibri Light" w:hAnsi="Calibri Light" w:cs="Calibri Light"/>
        </w:rPr>
      </w:pPr>
    </w:p>
    <w:p w14:paraId="0502080D" w14:textId="77777777" w:rsidR="00EE2534" w:rsidRPr="0011621A" w:rsidRDefault="00EE2534" w:rsidP="00EE2534">
      <w:pPr>
        <w:spacing w:after="0" w:line="240" w:lineRule="auto"/>
        <w:rPr>
          <w:rFonts w:ascii="Calibri Light" w:hAnsi="Calibri Light" w:cs="Calibri Light"/>
        </w:rPr>
      </w:pPr>
    </w:p>
    <w:p w14:paraId="39FB7E17" w14:textId="77777777" w:rsidR="00EE2534" w:rsidRPr="0011621A" w:rsidRDefault="00EE2534" w:rsidP="00EE2534">
      <w:pPr>
        <w:spacing w:after="0" w:line="240" w:lineRule="auto"/>
        <w:contextualSpacing/>
        <w:rPr>
          <w:rFonts w:ascii="Calibri Light" w:eastAsia="Times New Roman" w:hAnsi="Calibri Light" w:cs="Calibri Light"/>
          <w:b/>
        </w:rPr>
      </w:pPr>
      <w:r w:rsidRPr="0011621A">
        <w:rPr>
          <w:rFonts w:ascii="Calibri Light" w:eastAsia="Times New Roman" w:hAnsi="Calibri Light" w:cs="Calibri Light"/>
          <w:b/>
        </w:rPr>
        <w:t>3. REIKALAVIMAI PRIEŽIŪROS IR PALAIKYMO PASLAUGOMS</w:t>
      </w:r>
    </w:p>
    <w:p w14:paraId="00210802" w14:textId="77777777" w:rsidR="00EE2534" w:rsidRPr="0011621A" w:rsidRDefault="00EE2534" w:rsidP="00EE2534">
      <w:pPr>
        <w:spacing w:after="0" w:line="240" w:lineRule="auto"/>
        <w:contextualSpacing/>
        <w:rPr>
          <w:rFonts w:ascii="Calibri Light" w:eastAsia="Times New Roman" w:hAnsi="Calibri Light" w:cs="Calibri Light"/>
          <w:b/>
        </w:rPr>
      </w:pPr>
    </w:p>
    <w:p w14:paraId="0E3CEB6D" w14:textId="77777777" w:rsidR="00EE2534" w:rsidRPr="0011621A" w:rsidRDefault="00EE2534" w:rsidP="00EE2534">
      <w:pPr>
        <w:spacing w:after="0" w:line="240" w:lineRule="auto"/>
        <w:contextualSpacing/>
        <w:rPr>
          <w:rFonts w:ascii="Calibri Light" w:hAnsi="Calibri Light" w:cs="Calibri Light"/>
        </w:rPr>
      </w:pPr>
      <w:r w:rsidRPr="0011621A">
        <w:rPr>
          <w:rFonts w:ascii="Calibri Light" w:hAnsi="Calibri Light" w:cs="Calibri Light"/>
        </w:rPr>
        <w:t>3.1. Priežiūros ir palaikymo paslaugos apima:</w:t>
      </w:r>
    </w:p>
    <w:p w14:paraId="52207F01" w14:textId="77777777" w:rsidR="00EE2534" w:rsidRPr="0011621A" w:rsidRDefault="00EE2534" w:rsidP="00EE2534">
      <w:pPr>
        <w:spacing w:after="0" w:line="240" w:lineRule="auto"/>
        <w:contextualSpacing/>
        <w:rPr>
          <w:rFonts w:ascii="Calibri Light" w:hAnsi="Calibri Light" w:cs="Calibri Light"/>
          <w:b/>
        </w:rPr>
      </w:pPr>
      <w:r w:rsidRPr="0011621A">
        <w:rPr>
          <w:rFonts w:ascii="Calibri Light" w:hAnsi="Calibri Light" w:cs="Calibri Light"/>
        </w:rPr>
        <w:t>3.1.1.</w:t>
      </w:r>
      <w:r w:rsidRPr="0011621A">
        <w:rPr>
          <w:rFonts w:ascii="Calibri Light" w:hAnsi="Calibri Light" w:cs="Calibri Light"/>
          <w:b/>
        </w:rPr>
        <w:t xml:space="preserve"> IS modulių, kurie susiję su duomenų mainais su išorinėmis sistemomis, minimalius pakeitimus, būtinus užtikrinti duomenų mainus, bei jų sutrikimų (incidentų) šalinimą:</w:t>
      </w:r>
    </w:p>
    <w:p w14:paraId="43B5195E" w14:textId="77777777" w:rsidR="00EE2534" w:rsidRPr="0011621A" w:rsidRDefault="00EE2534" w:rsidP="00EE2534">
      <w:pPr>
        <w:spacing w:after="0" w:line="240" w:lineRule="auto"/>
        <w:ind w:left="426" w:hanging="426"/>
        <w:contextualSpacing/>
        <w:rPr>
          <w:rFonts w:ascii="Calibri Light" w:hAnsi="Calibri Light" w:cs="Calibri Light"/>
        </w:rPr>
      </w:pPr>
      <w:r w:rsidRPr="0011621A">
        <w:rPr>
          <w:rFonts w:ascii="Calibri Light" w:hAnsi="Calibri Light" w:cs="Calibri Light"/>
        </w:rPr>
        <w:t>3.1.1.1. Ambulatorinių apsilankymų planavimo modulis;</w:t>
      </w:r>
    </w:p>
    <w:p w14:paraId="159B0C8F" w14:textId="77777777" w:rsidR="00EE2534" w:rsidRPr="0011621A" w:rsidRDefault="00EE2534" w:rsidP="00EE2534">
      <w:pPr>
        <w:spacing w:after="0" w:line="240" w:lineRule="auto"/>
        <w:ind w:left="426" w:hanging="426"/>
        <w:contextualSpacing/>
        <w:rPr>
          <w:rFonts w:ascii="Calibri Light" w:hAnsi="Calibri Light" w:cs="Calibri Light"/>
        </w:rPr>
      </w:pPr>
      <w:r w:rsidRPr="0011621A">
        <w:rPr>
          <w:rFonts w:ascii="Calibri Light" w:hAnsi="Calibri Light" w:cs="Calibri Light"/>
        </w:rPr>
        <w:t>3.1.1.2. Ambulatorinių pacientų priėmimo modulis;</w:t>
      </w:r>
    </w:p>
    <w:p w14:paraId="783D8284" w14:textId="77777777" w:rsidR="00EE2534" w:rsidRPr="0011621A" w:rsidRDefault="00EE2534" w:rsidP="00EE2534">
      <w:pPr>
        <w:spacing w:after="0" w:line="240" w:lineRule="auto"/>
        <w:ind w:left="426" w:hanging="426"/>
        <w:contextualSpacing/>
        <w:rPr>
          <w:rFonts w:ascii="Calibri Light" w:hAnsi="Calibri Light" w:cs="Calibri Light"/>
        </w:rPr>
      </w:pPr>
      <w:r w:rsidRPr="0011621A">
        <w:rPr>
          <w:rFonts w:ascii="Calibri Light" w:hAnsi="Calibri Light" w:cs="Calibri Light"/>
        </w:rPr>
        <w:t>3.1.1.3. Ambulatorinis gydymo modulis;</w:t>
      </w:r>
    </w:p>
    <w:p w14:paraId="6AC50779" w14:textId="77777777" w:rsidR="00EE2534" w:rsidRPr="0011621A" w:rsidRDefault="00EE2534" w:rsidP="00EE2534">
      <w:pPr>
        <w:spacing w:after="0" w:line="240" w:lineRule="auto"/>
        <w:ind w:left="426" w:hanging="426"/>
        <w:contextualSpacing/>
        <w:rPr>
          <w:rFonts w:ascii="Calibri Light" w:hAnsi="Calibri Light" w:cs="Calibri Light"/>
        </w:rPr>
      </w:pPr>
      <w:r w:rsidRPr="0011621A">
        <w:rPr>
          <w:rFonts w:ascii="Calibri Light" w:hAnsi="Calibri Light" w:cs="Calibri Light"/>
        </w:rPr>
        <w:t>3.1.1.4. Priėmimo stacionariam gydymui modulis;</w:t>
      </w:r>
    </w:p>
    <w:p w14:paraId="23BCA12C" w14:textId="77777777" w:rsidR="00EE2534" w:rsidRPr="0011621A" w:rsidRDefault="00EE2534" w:rsidP="00EE2534">
      <w:pPr>
        <w:spacing w:after="0" w:line="240" w:lineRule="auto"/>
        <w:ind w:left="426" w:hanging="426"/>
        <w:contextualSpacing/>
        <w:rPr>
          <w:rFonts w:ascii="Calibri Light" w:hAnsi="Calibri Light" w:cs="Calibri Light"/>
        </w:rPr>
      </w:pPr>
      <w:r w:rsidRPr="0011621A">
        <w:rPr>
          <w:rFonts w:ascii="Calibri Light" w:hAnsi="Calibri Light" w:cs="Calibri Light"/>
        </w:rPr>
        <w:t>3.1.1.5. Paslaugų teikimo priėmimo skyriuje modulis;</w:t>
      </w:r>
    </w:p>
    <w:p w14:paraId="167FE456" w14:textId="77777777" w:rsidR="00EE2534" w:rsidRPr="0011621A" w:rsidRDefault="00EE2534" w:rsidP="00EE2534">
      <w:pPr>
        <w:spacing w:after="0" w:line="240" w:lineRule="auto"/>
        <w:ind w:left="426" w:hanging="426"/>
        <w:contextualSpacing/>
        <w:rPr>
          <w:rFonts w:ascii="Calibri Light" w:hAnsi="Calibri Light" w:cs="Calibri Light"/>
        </w:rPr>
      </w:pPr>
      <w:r w:rsidRPr="0011621A">
        <w:rPr>
          <w:rFonts w:ascii="Calibri Light" w:hAnsi="Calibri Light" w:cs="Calibri Light"/>
        </w:rPr>
        <w:t>3.1.1.5. Stacionarinio gydymo modulis;</w:t>
      </w:r>
    </w:p>
    <w:p w14:paraId="4367786E" w14:textId="77777777" w:rsidR="00EE2534" w:rsidRPr="0011621A" w:rsidRDefault="00EE2534" w:rsidP="00EE2534">
      <w:pPr>
        <w:spacing w:after="0" w:line="240" w:lineRule="auto"/>
        <w:ind w:left="426" w:hanging="426"/>
        <w:contextualSpacing/>
        <w:rPr>
          <w:rFonts w:ascii="Calibri Light" w:hAnsi="Calibri Light" w:cs="Calibri Light"/>
        </w:rPr>
      </w:pPr>
      <w:r w:rsidRPr="0011621A">
        <w:rPr>
          <w:rFonts w:ascii="Calibri Light" w:hAnsi="Calibri Light" w:cs="Calibri Light"/>
        </w:rPr>
        <w:t>3.1.1.6. Laboratorinių tyrimų atlikimo modulis;</w:t>
      </w:r>
    </w:p>
    <w:p w14:paraId="7383EED9" w14:textId="77777777" w:rsidR="00EE2534" w:rsidRPr="0011621A" w:rsidRDefault="00EE2534" w:rsidP="00EE2534">
      <w:pPr>
        <w:spacing w:after="0" w:line="240" w:lineRule="auto"/>
        <w:ind w:left="426" w:hanging="426"/>
        <w:contextualSpacing/>
        <w:rPr>
          <w:rFonts w:ascii="Calibri Light" w:hAnsi="Calibri Light" w:cs="Calibri Light"/>
        </w:rPr>
      </w:pPr>
      <w:r w:rsidRPr="0011621A">
        <w:rPr>
          <w:rFonts w:ascii="Calibri Light" w:hAnsi="Calibri Light" w:cs="Calibri Light"/>
        </w:rPr>
        <w:t>3.1.1.7. Instrumentinių tyrimų atlikimo modulis;</w:t>
      </w:r>
    </w:p>
    <w:p w14:paraId="276EE156" w14:textId="77777777" w:rsidR="00EE2534" w:rsidRPr="0011621A" w:rsidRDefault="00EE2534" w:rsidP="00EE2534">
      <w:pPr>
        <w:tabs>
          <w:tab w:val="left" w:pos="709"/>
          <w:tab w:val="left" w:pos="851"/>
        </w:tabs>
        <w:spacing w:after="0" w:line="240" w:lineRule="auto"/>
        <w:ind w:left="426" w:hanging="426"/>
        <w:contextualSpacing/>
        <w:rPr>
          <w:rFonts w:ascii="Calibri Light" w:hAnsi="Calibri Light" w:cs="Calibri Light"/>
        </w:rPr>
      </w:pPr>
      <w:r w:rsidRPr="0011621A">
        <w:rPr>
          <w:rFonts w:ascii="Calibri Light" w:hAnsi="Calibri Light" w:cs="Calibri Light"/>
        </w:rPr>
        <w:t>3.1.1.8. Receptų formavimo modulis;</w:t>
      </w:r>
    </w:p>
    <w:p w14:paraId="63C7664C" w14:textId="77777777" w:rsidR="00EE2534" w:rsidRPr="0011621A" w:rsidRDefault="00EE2534" w:rsidP="00EE2534">
      <w:pPr>
        <w:tabs>
          <w:tab w:val="left" w:pos="0"/>
          <w:tab w:val="left" w:pos="142"/>
          <w:tab w:val="left" w:pos="709"/>
          <w:tab w:val="left" w:pos="993"/>
        </w:tabs>
        <w:spacing w:after="0" w:line="240" w:lineRule="auto"/>
        <w:ind w:left="426" w:hanging="426"/>
        <w:contextualSpacing/>
        <w:rPr>
          <w:rFonts w:ascii="Calibri Light" w:hAnsi="Calibri Light" w:cs="Calibri Light"/>
        </w:rPr>
      </w:pPr>
      <w:r w:rsidRPr="0011621A">
        <w:rPr>
          <w:rFonts w:ascii="Calibri Light" w:hAnsi="Calibri Light" w:cs="Calibri Light"/>
        </w:rPr>
        <w:t>3.1.1.9. Siuntimų išrašymo modulis;</w:t>
      </w:r>
    </w:p>
    <w:p w14:paraId="73AC6B71" w14:textId="77777777" w:rsidR="00EE2534" w:rsidRPr="0011621A" w:rsidRDefault="00EE2534" w:rsidP="00EE2534">
      <w:pPr>
        <w:tabs>
          <w:tab w:val="left" w:pos="0"/>
          <w:tab w:val="left" w:pos="142"/>
          <w:tab w:val="left" w:pos="709"/>
          <w:tab w:val="left" w:pos="993"/>
        </w:tabs>
        <w:spacing w:after="0" w:line="240" w:lineRule="auto"/>
        <w:ind w:left="426" w:hanging="426"/>
        <w:contextualSpacing/>
        <w:rPr>
          <w:rFonts w:ascii="Calibri Light" w:hAnsi="Calibri Light" w:cs="Calibri Light"/>
        </w:rPr>
      </w:pPr>
      <w:r w:rsidRPr="0011621A">
        <w:rPr>
          <w:rFonts w:ascii="Calibri Light" w:hAnsi="Calibri Light" w:cs="Calibri Light"/>
        </w:rPr>
        <w:t>3.1.1.10. Vidinių konsultacijų vykdymo modulis;</w:t>
      </w:r>
    </w:p>
    <w:p w14:paraId="38A2B53A" w14:textId="77777777" w:rsidR="00EE2534" w:rsidRPr="0011621A" w:rsidRDefault="00EE2534" w:rsidP="00EE2534">
      <w:pPr>
        <w:tabs>
          <w:tab w:val="left" w:pos="0"/>
          <w:tab w:val="left" w:pos="142"/>
          <w:tab w:val="left" w:pos="709"/>
          <w:tab w:val="left" w:pos="993"/>
        </w:tabs>
        <w:spacing w:after="0" w:line="240" w:lineRule="auto"/>
        <w:ind w:left="426" w:hanging="426"/>
        <w:contextualSpacing/>
        <w:rPr>
          <w:rFonts w:ascii="Calibri Light" w:hAnsi="Calibri Light" w:cs="Calibri Light"/>
        </w:rPr>
      </w:pPr>
      <w:r w:rsidRPr="0011621A">
        <w:rPr>
          <w:rFonts w:ascii="Calibri Light" w:hAnsi="Calibri Light" w:cs="Calibri Light"/>
        </w:rPr>
        <w:t>3.1.1.11. Nedarbingumo pažymėjimų bei nėštumų ir gimdymo atostogų pažymėjimų išdavimo modulis;</w:t>
      </w:r>
    </w:p>
    <w:p w14:paraId="550F508E" w14:textId="77777777" w:rsidR="00EE2534" w:rsidRPr="0011621A" w:rsidRDefault="00EE2534" w:rsidP="00EE2534">
      <w:pPr>
        <w:tabs>
          <w:tab w:val="left" w:pos="0"/>
          <w:tab w:val="left" w:pos="142"/>
          <w:tab w:val="left" w:pos="993"/>
        </w:tabs>
        <w:spacing w:after="0" w:line="240" w:lineRule="auto"/>
        <w:ind w:left="426" w:hanging="426"/>
        <w:contextualSpacing/>
        <w:rPr>
          <w:rFonts w:ascii="Calibri Light" w:hAnsi="Calibri Light" w:cs="Calibri Light"/>
        </w:rPr>
      </w:pPr>
      <w:r>
        <w:rPr>
          <w:rFonts w:ascii="Calibri Light" w:hAnsi="Calibri Light" w:cs="Calibri Light"/>
        </w:rPr>
        <w:t>3.1.1.12</w:t>
      </w:r>
      <w:r w:rsidRPr="0011621A">
        <w:rPr>
          <w:rFonts w:ascii="Calibri Light" w:hAnsi="Calibri Light" w:cs="Calibri Light"/>
        </w:rPr>
        <w:t>. Diagnozių, paslaugų ir operacijų registravimo modulis;</w:t>
      </w:r>
    </w:p>
    <w:p w14:paraId="4792334C" w14:textId="77777777" w:rsidR="00EE2534" w:rsidRPr="0011621A" w:rsidRDefault="00EE2534" w:rsidP="00EE2534">
      <w:pPr>
        <w:tabs>
          <w:tab w:val="left" w:pos="0"/>
          <w:tab w:val="left" w:pos="142"/>
          <w:tab w:val="left" w:pos="993"/>
        </w:tabs>
        <w:spacing w:after="0" w:line="240" w:lineRule="auto"/>
        <w:ind w:left="426" w:hanging="426"/>
        <w:contextualSpacing/>
        <w:rPr>
          <w:rFonts w:ascii="Calibri Light" w:hAnsi="Calibri Light" w:cs="Calibri Light"/>
        </w:rPr>
      </w:pPr>
      <w:r>
        <w:rPr>
          <w:rFonts w:ascii="Calibri Light" w:hAnsi="Calibri Light" w:cs="Calibri Light"/>
        </w:rPr>
        <w:t>3.1.1.13</w:t>
      </w:r>
      <w:r w:rsidRPr="0011621A">
        <w:rPr>
          <w:rFonts w:ascii="Calibri Light" w:hAnsi="Calibri Light" w:cs="Calibri Light"/>
        </w:rPr>
        <w:t>. Ataskaitų formavimo modulis;</w:t>
      </w:r>
    </w:p>
    <w:p w14:paraId="4EC6D109" w14:textId="77777777" w:rsidR="00EE2534" w:rsidRDefault="00EE2534" w:rsidP="00EE2534">
      <w:pPr>
        <w:tabs>
          <w:tab w:val="left" w:pos="0"/>
          <w:tab w:val="left" w:pos="142"/>
          <w:tab w:val="left" w:pos="993"/>
        </w:tabs>
        <w:spacing w:after="0" w:line="240" w:lineRule="auto"/>
        <w:ind w:left="426" w:hanging="426"/>
        <w:contextualSpacing/>
        <w:rPr>
          <w:rFonts w:ascii="Calibri Light" w:hAnsi="Calibri Light" w:cs="Calibri Light"/>
        </w:rPr>
      </w:pPr>
      <w:r>
        <w:rPr>
          <w:rFonts w:ascii="Calibri Light" w:hAnsi="Calibri Light" w:cs="Calibri Light"/>
        </w:rPr>
        <w:t>3.1.1.14</w:t>
      </w:r>
      <w:r w:rsidRPr="0011621A">
        <w:rPr>
          <w:rFonts w:ascii="Calibri Light" w:hAnsi="Calibri Light" w:cs="Calibri Light"/>
        </w:rPr>
        <w:t>. Mo</w:t>
      </w:r>
      <w:r>
        <w:rPr>
          <w:rFonts w:ascii="Calibri Light" w:hAnsi="Calibri Light" w:cs="Calibri Light"/>
        </w:rPr>
        <w:t>kamų paslaugų apskaitos modulis;</w:t>
      </w:r>
    </w:p>
    <w:p w14:paraId="3C4E2BB9" w14:textId="77777777" w:rsidR="00EE2534" w:rsidRPr="0011621A" w:rsidRDefault="00EE2534" w:rsidP="00EE2534">
      <w:pPr>
        <w:tabs>
          <w:tab w:val="left" w:pos="0"/>
          <w:tab w:val="left" w:pos="142"/>
          <w:tab w:val="left" w:pos="993"/>
        </w:tabs>
        <w:spacing w:after="0" w:line="240" w:lineRule="auto"/>
        <w:ind w:left="426" w:hanging="426"/>
        <w:contextualSpacing/>
        <w:rPr>
          <w:rFonts w:ascii="Calibri Light" w:hAnsi="Calibri Light" w:cs="Calibri Light"/>
        </w:rPr>
      </w:pPr>
      <w:r>
        <w:rPr>
          <w:rFonts w:ascii="Calibri Light" w:hAnsi="Calibri Light" w:cs="Calibri Light"/>
        </w:rPr>
        <w:t xml:space="preserve">3.1.1.15. Reabilitacijos paslaugų apskaitos modulis. </w:t>
      </w:r>
    </w:p>
    <w:p w14:paraId="1DF02FCD" w14:textId="77777777" w:rsidR="00EE2534" w:rsidRPr="0011621A" w:rsidRDefault="00EE2534" w:rsidP="00EE2534">
      <w:pPr>
        <w:tabs>
          <w:tab w:val="left" w:pos="0"/>
          <w:tab w:val="left" w:pos="851"/>
        </w:tabs>
        <w:spacing w:after="0" w:line="240" w:lineRule="auto"/>
        <w:contextualSpacing/>
        <w:rPr>
          <w:rFonts w:ascii="Calibri Light" w:hAnsi="Calibri Light" w:cs="Calibri Light"/>
          <w:b/>
        </w:rPr>
      </w:pPr>
      <w:r w:rsidRPr="0011621A">
        <w:rPr>
          <w:rFonts w:ascii="Calibri Light" w:hAnsi="Calibri Light" w:cs="Calibri Light"/>
        </w:rPr>
        <w:t>3.1.2.</w:t>
      </w:r>
      <w:r w:rsidRPr="0011621A">
        <w:rPr>
          <w:rFonts w:ascii="Calibri Light" w:hAnsi="Calibri Light" w:cs="Calibri Light"/>
          <w:b/>
        </w:rPr>
        <w:t xml:space="preserve"> Bazinių modulių sutrikimų šalinimą:</w:t>
      </w:r>
    </w:p>
    <w:p w14:paraId="22668BEA" w14:textId="77777777" w:rsidR="00EE2534" w:rsidRPr="0011621A" w:rsidRDefault="00EE2534" w:rsidP="00EE2534">
      <w:pPr>
        <w:tabs>
          <w:tab w:val="left" w:pos="142"/>
          <w:tab w:val="left" w:pos="851"/>
        </w:tabs>
        <w:spacing w:after="0" w:line="240" w:lineRule="auto"/>
        <w:ind w:left="426" w:hanging="426"/>
        <w:contextualSpacing/>
        <w:rPr>
          <w:rFonts w:ascii="Calibri Light" w:hAnsi="Calibri Light" w:cs="Calibri Light"/>
        </w:rPr>
      </w:pPr>
      <w:r w:rsidRPr="0011621A">
        <w:rPr>
          <w:rFonts w:ascii="Calibri Light" w:hAnsi="Calibri Light" w:cs="Calibri Light"/>
        </w:rPr>
        <w:t>3.1.2.1. Dokumentų sukūrimo modulis;</w:t>
      </w:r>
    </w:p>
    <w:p w14:paraId="53124B93" w14:textId="77777777" w:rsidR="00EE2534" w:rsidRPr="0011621A" w:rsidRDefault="00EE2534" w:rsidP="00EE2534">
      <w:pPr>
        <w:tabs>
          <w:tab w:val="left" w:pos="142"/>
          <w:tab w:val="left" w:pos="851"/>
        </w:tabs>
        <w:spacing w:after="0" w:line="240" w:lineRule="auto"/>
        <w:ind w:left="426" w:hanging="426"/>
        <w:contextualSpacing/>
        <w:rPr>
          <w:rFonts w:ascii="Calibri Light" w:hAnsi="Calibri Light" w:cs="Calibri Light"/>
        </w:rPr>
      </w:pPr>
      <w:r w:rsidRPr="0011621A">
        <w:rPr>
          <w:rFonts w:ascii="Calibri Light" w:hAnsi="Calibri Light" w:cs="Calibri Light"/>
        </w:rPr>
        <w:t>3.1.2.2. Pacientų katalogo tvarkymo modulis;</w:t>
      </w:r>
    </w:p>
    <w:p w14:paraId="7FEA2FBF" w14:textId="77777777" w:rsidR="00EE2534" w:rsidRPr="0011621A" w:rsidRDefault="00EE2534" w:rsidP="00EE2534">
      <w:pPr>
        <w:tabs>
          <w:tab w:val="left" w:pos="142"/>
          <w:tab w:val="left" w:pos="851"/>
        </w:tabs>
        <w:spacing w:after="0" w:line="240" w:lineRule="auto"/>
        <w:ind w:left="426" w:hanging="426"/>
        <w:contextualSpacing/>
        <w:rPr>
          <w:rFonts w:ascii="Calibri Light" w:hAnsi="Calibri Light" w:cs="Calibri Light"/>
        </w:rPr>
      </w:pPr>
      <w:r w:rsidRPr="0011621A">
        <w:rPr>
          <w:rFonts w:ascii="Calibri Light" w:hAnsi="Calibri Light" w:cs="Calibri Light"/>
          <w:color w:val="000000"/>
        </w:rPr>
        <w:t>3.1.2.3. Įstaigos resursų administravimo modulis;</w:t>
      </w:r>
    </w:p>
    <w:p w14:paraId="5636C16C" w14:textId="77777777" w:rsidR="00EE2534" w:rsidRPr="0011621A" w:rsidRDefault="00EE2534" w:rsidP="00EE2534">
      <w:pPr>
        <w:tabs>
          <w:tab w:val="left" w:pos="142"/>
          <w:tab w:val="left" w:pos="851"/>
        </w:tabs>
        <w:spacing w:after="0" w:line="240" w:lineRule="auto"/>
        <w:ind w:left="426" w:hanging="426"/>
        <w:contextualSpacing/>
        <w:rPr>
          <w:rFonts w:ascii="Calibri Light" w:hAnsi="Calibri Light" w:cs="Calibri Light"/>
        </w:rPr>
      </w:pPr>
      <w:r w:rsidRPr="0011621A">
        <w:rPr>
          <w:rFonts w:ascii="Calibri Light" w:hAnsi="Calibri Light" w:cs="Calibri Light"/>
          <w:color w:val="000000"/>
        </w:rPr>
        <w:t>3.1.2.4. Naudotojų, teisių, klasifikatorių ir terminų žodynų administravimo modulis;</w:t>
      </w:r>
    </w:p>
    <w:p w14:paraId="0DA74300" w14:textId="77777777" w:rsidR="00EE2534" w:rsidRPr="0011621A" w:rsidRDefault="00EE2534" w:rsidP="00EE2534">
      <w:pPr>
        <w:tabs>
          <w:tab w:val="left" w:pos="142"/>
          <w:tab w:val="left" w:pos="851"/>
        </w:tabs>
        <w:spacing w:after="0" w:line="240" w:lineRule="auto"/>
        <w:ind w:left="426" w:hanging="426"/>
        <w:contextualSpacing/>
        <w:rPr>
          <w:rFonts w:ascii="Calibri Light" w:hAnsi="Calibri Light" w:cs="Calibri Light"/>
        </w:rPr>
      </w:pPr>
      <w:r w:rsidRPr="0011621A">
        <w:rPr>
          <w:rFonts w:ascii="Calibri Light" w:hAnsi="Calibri Light" w:cs="Calibri Light"/>
          <w:color w:val="000000"/>
        </w:rPr>
        <w:t>3.1.2.5. Klinikinės ir kitos informacijos keitimosi su ESPBI IS modulis;</w:t>
      </w:r>
    </w:p>
    <w:p w14:paraId="64C206A7" w14:textId="77777777" w:rsidR="00EE2534" w:rsidRPr="0011621A" w:rsidRDefault="00EE2534" w:rsidP="00EE2534">
      <w:pPr>
        <w:tabs>
          <w:tab w:val="left" w:pos="142"/>
          <w:tab w:val="left" w:pos="851"/>
        </w:tabs>
        <w:spacing w:after="0" w:line="240" w:lineRule="auto"/>
        <w:contextualSpacing/>
        <w:rPr>
          <w:rFonts w:ascii="Calibri Light" w:hAnsi="Calibri Light" w:cs="Calibri Light"/>
          <w:b/>
        </w:rPr>
      </w:pPr>
      <w:r w:rsidRPr="0011621A">
        <w:rPr>
          <w:rFonts w:ascii="Calibri Light" w:hAnsi="Calibri Light" w:cs="Calibri Light"/>
        </w:rPr>
        <w:t>3.1.3.</w:t>
      </w:r>
      <w:r w:rsidRPr="0011621A">
        <w:rPr>
          <w:rFonts w:ascii="Calibri Light" w:hAnsi="Calibri Light" w:cs="Calibri Light"/>
          <w:b/>
        </w:rPr>
        <w:t xml:space="preserve"> IS naudotojų ir administratorių konsultavimas naudotojo klausimais.</w:t>
      </w:r>
    </w:p>
    <w:p w14:paraId="02862298" w14:textId="77777777" w:rsidR="00EE2534" w:rsidRPr="0011621A" w:rsidRDefault="00EE2534" w:rsidP="00EE2534">
      <w:pPr>
        <w:tabs>
          <w:tab w:val="left" w:pos="142"/>
          <w:tab w:val="left" w:pos="426"/>
        </w:tabs>
        <w:spacing w:after="0" w:line="240" w:lineRule="auto"/>
        <w:ind w:left="284" w:hanging="284"/>
        <w:contextualSpacing/>
        <w:rPr>
          <w:rFonts w:ascii="Calibri Light" w:hAnsi="Calibri Light" w:cs="Calibri Light"/>
          <w:b/>
        </w:rPr>
      </w:pPr>
      <w:r w:rsidRPr="0011621A">
        <w:rPr>
          <w:rFonts w:ascii="Calibri Light" w:hAnsi="Calibri Light" w:cs="Calibri Light"/>
          <w:color w:val="000000"/>
        </w:rPr>
        <w:t>3.2.</w:t>
      </w:r>
      <w:r w:rsidRPr="0011621A">
        <w:rPr>
          <w:rFonts w:ascii="Calibri Light" w:hAnsi="Calibri Light" w:cs="Calibri Light"/>
          <w:b/>
          <w:color w:val="000000"/>
        </w:rPr>
        <w:t xml:space="preserve"> IS sutrikimų (incidentų) nustatymas ir šalinimas (taisymas):</w:t>
      </w:r>
    </w:p>
    <w:p w14:paraId="6EE9C03D" w14:textId="098BB5D0" w:rsidR="00EE2534" w:rsidRPr="0011621A" w:rsidRDefault="00EE2534" w:rsidP="00EE2534">
      <w:pPr>
        <w:tabs>
          <w:tab w:val="left" w:pos="142"/>
        </w:tabs>
        <w:spacing w:after="0" w:line="240" w:lineRule="auto"/>
        <w:contextualSpacing/>
        <w:rPr>
          <w:rFonts w:ascii="Calibri Light" w:hAnsi="Calibri Light" w:cs="Calibri Light"/>
        </w:rPr>
      </w:pPr>
      <w:r w:rsidRPr="0011621A">
        <w:rPr>
          <w:rFonts w:ascii="Calibri Light" w:hAnsi="Calibri Light" w:cs="Calibri Light"/>
          <w:color w:val="000000"/>
        </w:rPr>
        <w:t>3.2.1. Reakcijos į incidentą trukmė – ne ilgiau kaip 1 (viena) darbo valanda nuo pranešimo apie sutrikimą gavimo.</w:t>
      </w:r>
    </w:p>
    <w:p w14:paraId="1880C5A6" w14:textId="77777777" w:rsidR="00EE2534" w:rsidRPr="0011621A" w:rsidRDefault="00EE2534" w:rsidP="00EE2534">
      <w:pPr>
        <w:tabs>
          <w:tab w:val="left" w:pos="142"/>
        </w:tabs>
        <w:spacing w:after="0" w:line="240" w:lineRule="auto"/>
        <w:contextualSpacing/>
        <w:rPr>
          <w:rFonts w:ascii="Calibri Light" w:hAnsi="Calibri Light" w:cs="Calibri Light"/>
        </w:rPr>
      </w:pPr>
      <w:r w:rsidRPr="0011621A">
        <w:rPr>
          <w:rFonts w:ascii="Calibri Light" w:hAnsi="Calibri Light" w:cs="Calibri Light"/>
          <w:color w:val="000000"/>
        </w:rPr>
        <w:lastRenderedPageBreak/>
        <w:t>3.2.2. Incidentų klasifikavimas:</w:t>
      </w:r>
    </w:p>
    <w:p w14:paraId="1F2B217C" w14:textId="77777777" w:rsidR="00EE2534" w:rsidRPr="0011621A" w:rsidRDefault="00EE2534" w:rsidP="00EE2534">
      <w:pPr>
        <w:tabs>
          <w:tab w:val="left" w:pos="142"/>
          <w:tab w:val="left" w:pos="851"/>
          <w:tab w:val="left" w:pos="1418"/>
        </w:tabs>
        <w:spacing w:after="0" w:line="240" w:lineRule="auto"/>
        <w:contextualSpacing/>
        <w:rPr>
          <w:rFonts w:ascii="Calibri Light" w:hAnsi="Calibri Light" w:cs="Calibri Light"/>
        </w:rPr>
      </w:pPr>
      <w:r w:rsidRPr="0011621A">
        <w:rPr>
          <w:rFonts w:ascii="Calibri Light" w:hAnsi="Calibri Light" w:cs="Calibri Light"/>
        </w:rPr>
        <w:t>3.2.2.1.</w:t>
      </w:r>
      <w:r w:rsidRPr="0011621A">
        <w:rPr>
          <w:rFonts w:ascii="Calibri Light" w:hAnsi="Calibri Light" w:cs="Calibri Light"/>
          <w:b/>
        </w:rPr>
        <w:t xml:space="preserve"> Blokuojantis incidentas </w:t>
      </w:r>
      <w:r w:rsidRPr="0011621A">
        <w:rPr>
          <w:rFonts w:ascii="Calibri Light" w:hAnsi="Calibri Light" w:cs="Calibri Light"/>
        </w:rPr>
        <w:t xml:space="preserve">– incidentai, kurie sutrikdo visos sistemos darbą, duomenys, saugomi IS tampa nepasiekiami. Sprendimo trukmė – 4 (keturios) darbo valandos. </w:t>
      </w:r>
    </w:p>
    <w:p w14:paraId="54B06404" w14:textId="77777777" w:rsidR="00EE2534" w:rsidRPr="0011621A" w:rsidRDefault="00EE2534" w:rsidP="00EE2534">
      <w:pPr>
        <w:tabs>
          <w:tab w:val="left" w:pos="142"/>
          <w:tab w:val="left" w:pos="851"/>
        </w:tabs>
        <w:spacing w:after="0" w:line="240" w:lineRule="auto"/>
        <w:contextualSpacing/>
        <w:rPr>
          <w:rFonts w:ascii="Calibri Light" w:hAnsi="Calibri Light" w:cs="Calibri Light"/>
        </w:rPr>
      </w:pPr>
      <w:r w:rsidRPr="0011621A">
        <w:rPr>
          <w:rFonts w:ascii="Calibri Light" w:hAnsi="Calibri Light" w:cs="Calibri Light"/>
        </w:rPr>
        <w:t>3.2.2.2.</w:t>
      </w:r>
      <w:r w:rsidRPr="0011621A">
        <w:rPr>
          <w:rFonts w:ascii="Calibri Light" w:hAnsi="Calibri Light" w:cs="Calibri Light"/>
          <w:b/>
        </w:rPr>
        <w:t xml:space="preserve"> Kritinis incidentas </w:t>
      </w:r>
      <w:r w:rsidRPr="0011621A">
        <w:rPr>
          <w:rFonts w:ascii="Calibri Light" w:hAnsi="Calibri Light" w:cs="Calibri Light"/>
        </w:rPr>
        <w:t>– incidentai, kurie kritiškai sutrikdo visos sistemos darbą, ir nėra priemonių atlikti norimus veiksmus alternatyviomis priemonėmis. Sprendimo trukmė – 8 (aštuonios) darbo valandos.</w:t>
      </w:r>
    </w:p>
    <w:p w14:paraId="0DF9E2B8" w14:textId="77777777" w:rsidR="00EE2534" w:rsidRPr="0011621A" w:rsidRDefault="00EE2534" w:rsidP="00EE2534">
      <w:pPr>
        <w:tabs>
          <w:tab w:val="left" w:pos="142"/>
          <w:tab w:val="left" w:pos="851"/>
        </w:tabs>
        <w:spacing w:after="0" w:line="240" w:lineRule="auto"/>
        <w:contextualSpacing/>
        <w:rPr>
          <w:rFonts w:ascii="Calibri Light" w:hAnsi="Calibri Light" w:cs="Calibri Light"/>
        </w:rPr>
      </w:pPr>
      <w:r w:rsidRPr="0011621A">
        <w:rPr>
          <w:rFonts w:ascii="Calibri Light" w:hAnsi="Calibri Light" w:cs="Calibri Light"/>
        </w:rPr>
        <w:t>3.2.2.3.</w:t>
      </w:r>
      <w:r w:rsidRPr="0011621A">
        <w:rPr>
          <w:rFonts w:ascii="Calibri Light" w:hAnsi="Calibri Light" w:cs="Calibri Light"/>
          <w:b/>
        </w:rPr>
        <w:t xml:space="preserve"> Vidutinis incidentas </w:t>
      </w:r>
      <w:r w:rsidRPr="0011621A">
        <w:rPr>
          <w:rFonts w:ascii="Calibri Light" w:hAnsi="Calibri Light" w:cs="Calibri Light"/>
        </w:rPr>
        <w:t>– incidentai, kurie sutrikdo atskirų sistemos funkcijų darbą, tačiau sistema funkcionuoja ir egzistuoja alternatyvus būdas veiksmams atlikti. Sprendimo trukmė – 24 (dvidešimt keturios) darbo valandos.</w:t>
      </w:r>
    </w:p>
    <w:p w14:paraId="467B6A96" w14:textId="77777777" w:rsidR="00EE2534" w:rsidRPr="0011621A" w:rsidRDefault="00EE2534" w:rsidP="00EE2534">
      <w:pPr>
        <w:tabs>
          <w:tab w:val="left" w:pos="142"/>
          <w:tab w:val="left" w:pos="851"/>
          <w:tab w:val="left" w:pos="993"/>
          <w:tab w:val="left" w:pos="1418"/>
        </w:tabs>
        <w:spacing w:after="0" w:line="240" w:lineRule="auto"/>
        <w:contextualSpacing/>
        <w:rPr>
          <w:rFonts w:ascii="Calibri Light" w:hAnsi="Calibri Light" w:cs="Calibri Light"/>
          <w:b/>
        </w:rPr>
      </w:pPr>
      <w:r w:rsidRPr="0011621A">
        <w:rPr>
          <w:rFonts w:ascii="Calibri Light" w:hAnsi="Calibri Light" w:cs="Calibri Light"/>
        </w:rPr>
        <w:t>3.2.2.4.</w:t>
      </w:r>
      <w:r w:rsidRPr="0011621A">
        <w:rPr>
          <w:rFonts w:ascii="Calibri Light" w:hAnsi="Calibri Light" w:cs="Calibri Light"/>
          <w:b/>
        </w:rPr>
        <w:t xml:space="preserve"> Neesminių klaidų ir neatitikimų šalinimas – </w:t>
      </w:r>
      <w:r w:rsidRPr="0011621A">
        <w:rPr>
          <w:rFonts w:ascii="Calibri Light" w:hAnsi="Calibri Light" w:cs="Calibri Light"/>
        </w:rPr>
        <w:t>incidentai, kurie nesutrikdo IS funkcijų darbo, tačiau galėtų veikti patogiau ir egzistuoja aiškus būdas veiksmams atlikti. Sprendimo trukmė – Šalys susitaria dėl incidento ar neatitikimo išsprendimo trukmės.</w:t>
      </w:r>
    </w:p>
    <w:p w14:paraId="07B4C9BF" w14:textId="77777777" w:rsidR="00EE2534" w:rsidRPr="0011621A" w:rsidRDefault="00EE2534" w:rsidP="00EE2534">
      <w:pPr>
        <w:tabs>
          <w:tab w:val="left" w:pos="284"/>
          <w:tab w:val="left" w:pos="567"/>
        </w:tabs>
        <w:spacing w:after="0" w:line="240" w:lineRule="auto"/>
        <w:contextualSpacing/>
        <w:rPr>
          <w:rFonts w:ascii="Calibri Light" w:hAnsi="Calibri Light" w:cs="Calibri Light"/>
          <w:b/>
        </w:rPr>
      </w:pPr>
      <w:r w:rsidRPr="0011621A">
        <w:rPr>
          <w:rFonts w:ascii="Calibri Light" w:hAnsi="Calibri Light" w:cs="Calibri Light"/>
        </w:rPr>
        <w:t>3.2.3. Jei incidento išspręsti neįmanoma per numatytą laiką, Šalys gali susitarti dėl kitos incidento išsprendimo trukmės.</w:t>
      </w:r>
    </w:p>
    <w:p w14:paraId="3DAC6247" w14:textId="77777777" w:rsidR="00EE2534" w:rsidRPr="0011621A" w:rsidRDefault="00EE2534" w:rsidP="00EE2534">
      <w:pPr>
        <w:tabs>
          <w:tab w:val="left" w:pos="142"/>
          <w:tab w:val="left" w:pos="568"/>
          <w:tab w:val="left" w:pos="993"/>
        </w:tabs>
        <w:spacing w:after="0" w:line="240" w:lineRule="auto"/>
        <w:ind w:left="568" w:hanging="568"/>
        <w:contextualSpacing/>
        <w:rPr>
          <w:rFonts w:ascii="Calibri Light" w:hAnsi="Calibri Light" w:cs="Calibri Light"/>
        </w:rPr>
      </w:pPr>
      <w:r w:rsidRPr="0011621A">
        <w:rPr>
          <w:rFonts w:ascii="Calibri Light" w:hAnsi="Calibri Light" w:cs="Calibri Light"/>
        </w:rPr>
        <w:t>3.2.4. Turi būti užtikrintas IS veiklos atkūrimas – ne ilgiau kaip per 16 (šešiolika) darbo valandų.</w:t>
      </w:r>
    </w:p>
    <w:p w14:paraId="194318FC" w14:textId="77777777" w:rsidR="00EE2534" w:rsidRPr="0011621A" w:rsidRDefault="00EE2534" w:rsidP="00EE2534">
      <w:pPr>
        <w:tabs>
          <w:tab w:val="left" w:pos="0"/>
          <w:tab w:val="left" w:pos="142"/>
        </w:tabs>
        <w:spacing w:after="0" w:line="240" w:lineRule="auto"/>
        <w:contextualSpacing/>
        <w:rPr>
          <w:rFonts w:ascii="Calibri Light" w:hAnsi="Calibri Light" w:cs="Calibri Light"/>
        </w:rPr>
      </w:pPr>
      <w:r w:rsidRPr="0011621A">
        <w:rPr>
          <w:rFonts w:ascii="Calibri Light" w:hAnsi="Calibri Light" w:cs="Calibri Light"/>
        </w:rPr>
        <w:t>3.2.5.  Priežiūros paslaugos, konsultacijos telefonu, incidentų registravimo telefonu, SMS žinutėmis ir elektroniniu paštu paslaugos turi būti teikiamos 24 (dvidešimt keturios)  valandas per parą, 7 (septynias)  dienas per savaitę (24x7).</w:t>
      </w:r>
    </w:p>
    <w:p w14:paraId="3E223132" w14:textId="77777777" w:rsidR="00EE2534" w:rsidRPr="0011621A" w:rsidRDefault="00EE2534" w:rsidP="00EE2534">
      <w:pPr>
        <w:tabs>
          <w:tab w:val="left" w:pos="0"/>
          <w:tab w:val="left" w:pos="142"/>
        </w:tabs>
        <w:spacing w:after="0" w:line="240" w:lineRule="auto"/>
        <w:contextualSpacing/>
        <w:rPr>
          <w:rFonts w:ascii="Calibri Light" w:hAnsi="Calibri Light" w:cs="Calibri Light"/>
        </w:rPr>
      </w:pPr>
      <w:r w:rsidRPr="0011621A">
        <w:rPr>
          <w:rFonts w:ascii="Calibri Light" w:hAnsi="Calibri Light" w:cs="Calibri Light"/>
        </w:rPr>
        <w:t>3.2.6. Jeigu Tiekėjas teikdamas priežiūros paslaugas nustato, kad Programinės įrangos veikimas sutrikęs ne dėl Tiekėjo prižiūrimos programinės įrangos, informuodamas Užsakovą turi nurodyti spėjamą sutrikimo priežastį.</w:t>
      </w:r>
    </w:p>
    <w:p w14:paraId="40C6271A" w14:textId="77777777" w:rsidR="00EE2534" w:rsidRPr="0011621A" w:rsidRDefault="00EE2534" w:rsidP="00EE2534">
      <w:pPr>
        <w:tabs>
          <w:tab w:val="left" w:pos="142"/>
          <w:tab w:val="left" w:pos="426"/>
        </w:tabs>
        <w:spacing w:after="0" w:line="240" w:lineRule="auto"/>
        <w:contextualSpacing/>
        <w:rPr>
          <w:rFonts w:ascii="Calibri Light" w:hAnsi="Calibri Light" w:cs="Calibri Light"/>
          <w:b/>
        </w:rPr>
      </w:pPr>
      <w:r w:rsidRPr="0011621A">
        <w:rPr>
          <w:rFonts w:ascii="Calibri Light" w:hAnsi="Calibri Light" w:cs="Calibri Light"/>
        </w:rPr>
        <w:t xml:space="preserve">3.3. </w:t>
      </w:r>
      <w:r w:rsidRPr="0011621A">
        <w:rPr>
          <w:rFonts w:ascii="Calibri Light" w:hAnsi="Calibri Light" w:cs="Calibri Light"/>
          <w:b/>
        </w:rPr>
        <w:t>Bendrieji reikalavimai priežiūros ir palaikymo paslaugoms: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2072"/>
        <w:gridCol w:w="7698"/>
      </w:tblGrid>
      <w:tr w:rsidR="00EE2534" w:rsidRPr="0011621A" w14:paraId="2D3379D9" w14:textId="77777777" w:rsidTr="00871E50">
        <w:tc>
          <w:tcPr>
            <w:tcW w:w="570" w:type="dxa"/>
            <w:tcBorders>
              <w:top w:val="single" w:sz="4" w:space="0" w:color="000000"/>
              <w:left w:val="single" w:sz="4" w:space="0" w:color="000000"/>
              <w:bottom w:val="single" w:sz="4" w:space="0" w:color="000000"/>
              <w:right w:val="single" w:sz="4" w:space="0" w:color="000000"/>
            </w:tcBorders>
            <w:hideMark/>
          </w:tcPr>
          <w:p w14:paraId="0CD6E56B" w14:textId="77777777" w:rsidR="00EE2534" w:rsidRPr="0011621A" w:rsidRDefault="00EE2534" w:rsidP="00871E50">
            <w:pPr>
              <w:spacing w:after="0" w:line="240" w:lineRule="auto"/>
              <w:rPr>
                <w:rFonts w:ascii="Calibri Light" w:hAnsi="Calibri Light" w:cs="Calibri Light"/>
                <w:b/>
              </w:rPr>
            </w:pPr>
            <w:r w:rsidRPr="0011621A">
              <w:rPr>
                <w:rFonts w:ascii="Calibri Light" w:hAnsi="Calibri Light" w:cs="Calibri Light"/>
                <w:b/>
              </w:rPr>
              <w:t>Eil. Nr.</w:t>
            </w:r>
          </w:p>
        </w:tc>
        <w:tc>
          <w:tcPr>
            <w:tcW w:w="2086" w:type="dxa"/>
            <w:tcBorders>
              <w:top w:val="single" w:sz="4" w:space="0" w:color="000000"/>
              <w:left w:val="single" w:sz="4" w:space="0" w:color="000000"/>
              <w:bottom w:val="single" w:sz="4" w:space="0" w:color="000000"/>
              <w:right w:val="single" w:sz="4" w:space="0" w:color="000000"/>
            </w:tcBorders>
            <w:hideMark/>
          </w:tcPr>
          <w:p w14:paraId="2B2BEC99" w14:textId="77777777" w:rsidR="00EE2534" w:rsidRPr="0011621A" w:rsidRDefault="00EE2534" w:rsidP="00871E50">
            <w:pPr>
              <w:spacing w:after="0" w:line="240" w:lineRule="auto"/>
              <w:rPr>
                <w:rFonts w:ascii="Calibri Light" w:hAnsi="Calibri Light" w:cs="Calibri Light"/>
                <w:b/>
              </w:rPr>
            </w:pPr>
            <w:r w:rsidRPr="0011621A">
              <w:rPr>
                <w:rFonts w:ascii="Calibri Light" w:hAnsi="Calibri Light" w:cs="Calibri Light"/>
                <w:b/>
              </w:rPr>
              <w:t>Parametras</w:t>
            </w:r>
          </w:p>
        </w:tc>
        <w:tc>
          <w:tcPr>
            <w:tcW w:w="7800" w:type="dxa"/>
            <w:tcBorders>
              <w:top w:val="single" w:sz="4" w:space="0" w:color="000000"/>
              <w:left w:val="single" w:sz="4" w:space="0" w:color="000000"/>
              <w:bottom w:val="single" w:sz="4" w:space="0" w:color="000000"/>
              <w:right w:val="single" w:sz="4" w:space="0" w:color="000000"/>
            </w:tcBorders>
            <w:hideMark/>
          </w:tcPr>
          <w:p w14:paraId="4F20824C" w14:textId="77777777" w:rsidR="00EE2534" w:rsidRPr="0011621A" w:rsidRDefault="00EE2534" w:rsidP="00871E50">
            <w:pPr>
              <w:spacing w:after="0" w:line="240" w:lineRule="auto"/>
              <w:rPr>
                <w:rFonts w:ascii="Calibri Light" w:hAnsi="Calibri Light" w:cs="Calibri Light"/>
                <w:b/>
              </w:rPr>
            </w:pPr>
            <w:r w:rsidRPr="0011621A">
              <w:rPr>
                <w:rFonts w:ascii="Calibri Light" w:hAnsi="Calibri Light" w:cs="Calibri Light"/>
                <w:b/>
              </w:rPr>
              <w:t>Reikalavimai</w:t>
            </w:r>
          </w:p>
        </w:tc>
      </w:tr>
      <w:tr w:rsidR="00EE2534" w:rsidRPr="0011621A" w14:paraId="00630466" w14:textId="77777777" w:rsidTr="00871E50">
        <w:tc>
          <w:tcPr>
            <w:tcW w:w="570" w:type="dxa"/>
            <w:tcBorders>
              <w:top w:val="single" w:sz="4" w:space="0" w:color="000000"/>
              <w:left w:val="single" w:sz="4" w:space="0" w:color="000000"/>
              <w:bottom w:val="single" w:sz="4" w:space="0" w:color="000000"/>
              <w:right w:val="single" w:sz="4" w:space="0" w:color="000000"/>
            </w:tcBorders>
          </w:tcPr>
          <w:p w14:paraId="2AD64450" w14:textId="77777777" w:rsidR="00EE2534" w:rsidRPr="0011621A" w:rsidRDefault="00EE2534" w:rsidP="00EE2534">
            <w:pPr>
              <w:numPr>
                <w:ilvl w:val="0"/>
                <w:numId w:val="41"/>
              </w:numPr>
              <w:spacing w:after="0" w:line="240" w:lineRule="auto"/>
              <w:ind w:left="0" w:firstLine="0"/>
              <w:contextualSpacing/>
              <w:rPr>
                <w:rFonts w:ascii="Calibri Light" w:eastAsia="Times New Roman" w:hAnsi="Calibri Light" w:cs="Calibri Light"/>
              </w:rPr>
            </w:pPr>
          </w:p>
        </w:tc>
        <w:tc>
          <w:tcPr>
            <w:tcW w:w="2086" w:type="dxa"/>
            <w:tcBorders>
              <w:top w:val="single" w:sz="4" w:space="0" w:color="000000"/>
              <w:left w:val="single" w:sz="4" w:space="0" w:color="000000"/>
              <w:bottom w:val="single" w:sz="4" w:space="0" w:color="000000"/>
              <w:right w:val="single" w:sz="4" w:space="0" w:color="000000"/>
            </w:tcBorders>
            <w:hideMark/>
          </w:tcPr>
          <w:p w14:paraId="790779AA"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Incidentų ir problemų registravimas ir sprendimas</w:t>
            </w:r>
          </w:p>
        </w:tc>
        <w:tc>
          <w:tcPr>
            <w:tcW w:w="7800" w:type="dxa"/>
            <w:tcBorders>
              <w:top w:val="single" w:sz="4" w:space="0" w:color="000000"/>
              <w:left w:val="single" w:sz="4" w:space="0" w:color="000000"/>
              <w:bottom w:val="single" w:sz="4" w:space="0" w:color="000000"/>
              <w:right w:val="single" w:sz="4" w:space="0" w:color="000000"/>
            </w:tcBorders>
            <w:hideMark/>
          </w:tcPr>
          <w:p w14:paraId="2ED36F56"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Tiekėjas sutarties vykdymui turi turėti Pagalbos tarnybą (angl. HelpDesk) ar įvykių registravimo sistemą, kuri turi suteikti galimybes Užsakovui registruoti incidentus įvairiais klausimais.</w:t>
            </w:r>
          </w:p>
        </w:tc>
      </w:tr>
      <w:tr w:rsidR="00EE2534" w:rsidRPr="0011621A" w14:paraId="40EF33E3" w14:textId="77777777" w:rsidTr="00871E50">
        <w:tc>
          <w:tcPr>
            <w:tcW w:w="570" w:type="dxa"/>
            <w:tcBorders>
              <w:top w:val="single" w:sz="4" w:space="0" w:color="000000"/>
              <w:left w:val="single" w:sz="4" w:space="0" w:color="000000"/>
              <w:bottom w:val="single" w:sz="4" w:space="0" w:color="000000"/>
              <w:right w:val="single" w:sz="4" w:space="0" w:color="000000"/>
            </w:tcBorders>
          </w:tcPr>
          <w:p w14:paraId="71AC5B79" w14:textId="77777777" w:rsidR="00EE2534" w:rsidRPr="0011621A" w:rsidRDefault="00EE2534" w:rsidP="00EE2534">
            <w:pPr>
              <w:numPr>
                <w:ilvl w:val="0"/>
                <w:numId w:val="41"/>
              </w:numPr>
              <w:spacing w:after="0" w:line="240" w:lineRule="auto"/>
              <w:ind w:left="0" w:firstLine="0"/>
              <w:contextualSpacing/>
              <w:rPr>
                <w:rFonts w:ascii="Calibri Light" w:eastAsia="Times New Roman" w:hAnsi="Calibri Light" w:cs="Calibri Light"/>
              </w:rPr>
            </w:pPr>
          </w:p>
        </w:tc>
        <w:tc>
          <w:tcPr>
            <w:tcW w:w="2086" w:type="dxa"/>
            <w:tcBorders>
              <w:top w:val="single" w:sz="4" w:space="0" w:color="000000"/>
              <w:left w:val="single" w:sz="4" w:space="0" w:color="000000"/>
              <w:bottom w:val="single" w:sz="4" w:space="0" w:color="000000"/>
              <w:right w:val="single" w:sz="4" w:space="0" w:color="000000"/>
            </w:tcBorders>
            <w:hideMark/>
          </w:tcPr>
          <w:p w14:paraId="7C3E276B"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Stebėsena</w:t>
            </w:r>
          </w:p>
        </w:tc>
        <w:tc>
          <w:tcPr>
            <w:tcW w:w="7800" w:type="dxa"/>
            <w:tcBorders>
              <w:top w:val="single" w:sz="4" w:space="0" w:color="000000"/>
              <w:left w:val="single" w:sz="4" w:space="0" w:color="000000"/>
              <w:bottom w:val="single" w:sz="4" w:space="0" w:color="000000"/>
              <w:right w:val="single" w:sz="4" w:space="0" w:color="000000"/>
            </w:tcBorders>
            <w:hideMark/>
          </w:tcPr>
          <w:p w14:paraId="777B22D6"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Stebėti veikimą darbo dienomis nuo 8 val. iki 17 val.</w:t>
            </w:r>
          </w:p>
          <w:p w14:paraId="49F46C65"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Teikėjas nedelsiant informuoja užsakovą apie kritines IS veikimo situacijas, tokias kaip nepakankama laisva erdvė informacijos kaupikliuose, kritiniai failų dydžiai (duomenų bazės, sisteminiai failai ir pan.).</w:t>
            </w:r>
          </w:p>
        </w:tc>
      </w:tr>
      <w:tr w:rsidR="00EE2534" w:rsidRPr="0011621A" w14:paraId="5D6C04DA" w14:textId="77777777" w:rsidTr="00871E50">
        <w:tc>
          <w:tcPr>
            <w:tcW w:w="570" w:type="dxa"/>
            <w:tcBorders>
              <w:top w:val="single" w:sz="4" w:space="0" w:color="000000"/>
              <w:left w:val="single" w:sz="4" w:space="0" w:color="000000"/>
              <w:bottom w:val="single" w:sz="4" w:space="0" w:color="000000"/>
              <w:right w:val="single" w:sz="4" w:space="0" w:color="000000"/>
            </w:tcBorders>
          </w:tcPr>
          <w:p w14:paraId="33A65319" w14:textId="77777777" w:rsidR="00EE2534" w:rsidRPr="0011621A" w:rsidRDefault="00EE2534" w:rsidP="00EE2534">
            <w:pPr>
              <w:numPr>
                <w:ilvl w:val="0"/>
                <w:numId w:val="41"/>
              </w:numPr>
              <w:spacing w:after="0" w:line="240" w:lineRule="auto"/>
              <w:ind w:left="0" w:firstLine="0"/>
              <w:contextualSpacing/>
              <w:rPr>
                <w:rFonts w:ascii="Calibri Light" w:eastAsia="Times New Roman" w:hAnsi="Calibri Light" w:cs="Calibri Light"/>
              </w:rPr>
            </w:pPr>
          </w:p>
        </w:tc>
        <w:tc>
          <w:tcPr>
            <w:tcW w:w="2086" w:type="dxa"/>
            <w:tcBorders>
              <w:top w:val="single" w:sz="4" w:space="0" w:color="000000"/>
              <w:left w:val="single" w:sz="4" w:space="0" w:color="000000"/>
              <w:bottom w:val="single" w:sz="4" w:space="0" w:color="000000"/>
              <w:right w:val="single" w:sz="4" w:space="0" w:color="000000"/>
            </w:tcBorders>
            <w:hideMark/>
          </w:tcPr>
          <w:p w14:paraId="0ECEB270"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xml:space="preserve">Priežiūros paslaugų ataskaitos </w:t>
            </w:r>
          </w:p>
        </w:tc>
        <w:tc>
          <w:tcPr>
            <w:tcW w:w="7800" w:type="dxa"/>
            <w:tcBorders>
              <w:top w:val="single" w:sz="4" w:space="0" w:color="000000"/>
              <w:left w:val="single" w:sz="4" w:space="0" w:color="000000"/>
              <w:bottom w:val="single" w:sz="4" w:space="0" w:color="000000"/>
              <w:right w:val="single" w:sz="4" w:space="0" w:color="000000"/>
            </w:tcBorders>
            <w:hideMark/>
          </w:tcPr>
          <w:p w14:paraId="2AA029B0" w14:textId="46255795"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xml:space="preserve">Priežiūros paslaugų ataskaita parengiama </w:t>
            </w:r>
            <w:r w:rsidR="00B561F0">
              <w:rPr>
                <w:rFonts w:ascii="Calibri Light" w:hAnsi="Calibri Light" w:cs="Calibri Light"/>
              </w:rPr>
              <w:t>kas</w:t>
            </w:r>
            <w:r w:rsidRPr="0011621A">
              <w:rPr>
                <w:rFonts w:ascii="Calibri Light" w:hAnsi="Calibri Light" w:cs="Calibri Light"/>
              </w:rPr>
              <w:t xml:space="preserve"> 6 (šeši</w:t>
            </w:r>
            <w:r w:rsidR="00B561F0">
              <w:rPr>
                <w:rFonts w:ascii="Calibri Light" w:hAnsi="Calibri Light" w:cs="Calibri Light"/>
              </w:rPr>
              <w:t>s</w:t>
            </w:r>
            <w:r w:rsidRPr="0011621A">
              <w:rPr>
                <w:rFonts w:ascii="Calibri Light" w:hAnsi="Calibri Light" w:cs="Calibri Light"/>
              </w:rPr>
              <w:t>) mėn.</w:t>
            </w:r>
            <w:r w:rsidR="00B561F0">
              <w:rPr>
                <w:rFonts w:ascii="Calibri Light" w:hAnsi="Calibri Light" w:cs="Calibri Light"/>
              </w:rPr>
              <w:t xml:space="preserve"> Sutarties vykdymo metu</w:t>
            </w:r>
            <w:bookmarkStart w:id="16" w:name="_GoBack"/>
            <w:bookmarkEnd w:id="16"/>
            <w:r w:rsidRPr="0011621A">
              <w:rPr>
                <w:rFonts w:ascii="Calibri Light" w:hAnsi="Calibri Light" w:cs="Calibri Light"/>
              </w:rPr>
              <w:t xml:space="preserve"> ir pasibaigus sutarties galiojimui. Pateikiama užsakovui elektroninėje ir/ar popierinėje formoje.</w:t>
            </w:r>
          </w:p>
        </w:tc>
      </w:tr>
      <w:tr w:rsidR="00EE2534" w:rsidRPr="0011621A" w14:paraId="591A299B" w14:textId="77777777" w:rsidTr="00871E50">
        <w:tc>
          <w:tcPr>
            <w:tcW w:w="570" w:type="dxa"/>
            <w:tcBorders>
              <w:top w:val="single" w:sz="4" w:space="0" w:color="000000"/>
              <w:left w:val="single" w:sz="4" w:space="0" w:color="000000"/>
              <w:bottom w:val="single" w:sz="4" w:space="0" w:color="000000"/>
              <w:right w:val="single" w:sz="4" w:space="0" w:color="000000"/>
            </w:tcBorders>
          </w:tcPr>
          <w:p w14:paraId="1402F6B7" w14:textId="77777777" w:rsidR="00EE2534" w:rsidRPr="0011621A" w:rsidRDefault="00EE2534" w:rsidP="00EE2534">
            <w:pPr>
              <w:numPr>
                <w:ilvl w:val="0"/>
                <w:numId w:val="41"/>
              </w:numPr>
              <w:spacing w:after="0" w:line="240" w:lineRule="auto"/>
              <w:ind w:left="0" w:firstLine="0"/>
              <w:contextualSpacing/>
              <w:rPr>
                <w:rFonts w:ascii="Calibri Light" w:eastAsia="Times New Roman" w:hAnsi="Calibri Light" w:cs="Calibri Light"/>
              </w:rPr>
            </w:pPr>
          </w:p>
        </w:tc>
        <w:tc>
          <w:tcPr>
            <w:tcW w:w="2086" w:type="dxa"/>
            <w:tcBorders>
              <w:top w:val="single" w:sz="4" w:space="0" w:color="000000"/>
              <w:left w:val="single" w:sz="4" w:space="0" w:color="000000"/>
              <w:bottom w:val="single" w:sz="4" w:space="0" w:color="000000"/>
              <w:right w:val="single" w:sz="4" w:space="0" w:color="000000"/>
            </w:tcBorders>
            <w:hideMark/>
          </w:tcPr>
          <w:p w14:paraId="50BF83F3"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Atnaujinimų diegimas</w:t>
            </w:r>
          </w:p>
        </w:tc>
        <w:tc>
          <w:tcPr>
            <w:tcW w:w="7800" w:type="dxa"/>
            <w:tcBorders>
              <w:top w:val="single" w:sz="4" w:space="0" w:color="000000"/>
              <w:left w:val="single" w:sz="4" w:space="0" w:color="000000"/>
              <w:bottom w:val="single" w:sz="4" w:space="0" w:color="000000"/>
              <w:right w:val="single" w:sz="4" w:space="0" w:color="000000"/>
            </w:tcBorders>
            <w:hideMark/>
          </w:tcPr>
          <w:p w14:paraId="5E35E754"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Darbai atliekami ne darbo valandomis nuotoliniu būdu.</w:t>
            </w:r>
          </w:p>
          <w:p w14:paraId="54F86A7D"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Pasikeitus veikos procesams ar teisės aktų reikalavimams Paslaugos teikėjas pagal su Užsakovu iš anksto e. paštu arba  Pagalbos tarnybos (angl. HelpDesk) ar įvykių registravimo sistemos priemonėmis suderintą užduotį ir terminus vykdys naudojamų modulių ir funkcijų atnaujinimo pakeitimus.</w:t>
            </w:r>
          </w:p>
        </w:tc>
      </w:tr>
      <w:tr w:rsidR="00EE2534" w:rsidRPr="0011621A" w14:paraId="41CA597D" w14:textId="77777777" w:rsidTr="00871E50">
        <w:tc>
          <w:tcPr>
            <w:tcW w:w="570" w:type="dxa"/>
            <w:tcBorders>
              <w:top w:val="single" w:sz="4" w:space="0" w:color="000000"/>
              <w:left w:val="single" w:sz="4" w:space="0" w:color="000000"/>
              <w:bottom w:val="single" w:sz="4" w:space="0" w:color="000000"/>
              <w:right w:val="single" w:sz="4" w:space="0" w:color="000000"/>
            </w:tcBorders>
          </w:tcPr>
          <w:p w14:paraId="5BBB043C" w14:textId="77777777" w:rsidR="00EE2534" w:rsidRPr="0011621A" w:rsidRDefault="00EE2534" w:rsidP="00EE2534">
            <w:pPr>
              <w:numPr>
                <w:ilvl w:val="0"/>
                <w:numId w:val="41"/>
              </w:numPr>
              <w:spacing w:after="0" w:line="240" w:lineRule="auto"/>
              <w:ind w:left="0" w:firstLine="0"/>
              <w:contextualSpacing/>
              <w:rPr>
                <w:rFonts w:ascii="Calibri Light" w:eastAsia="Times New Roman" w:hAnsi="Calibri Light" w:cs="Calibri Light"/>
              </w:rPr>
            </w:pPr>
          </w:p>
        </w:tc>
        <w:tc>
          <w:tcPr>
            <w:tcW w:w="2086" w:type="dxa"/>
            <w:tcBorders>
              <w:top w:val="single" w:sz="4" w:space="0" w:color="000000"/>
              <w:left w:val="single" w:sz="4" w:space="0" w:color="000000"/>
              <w:bottom w:val="single" w:sz="4" w:space="0" w:color="000000"/>
              <w:right w:val="single" w:sz="4" w:space="0" w:color="000000"/>
            </w:tcBorders>
            <w:hideMark/>
          </w:tcPr>
          <w:p w14:paraId="309E6556"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Kitos paslaugos</w:t>
            </w:r>
          </w:p>
        </w:tc>
        <w:tc>
          <w:tcPr>
            <w:tcW w:w="7800" w:type="dxa"/>
            <w:tcBorders>
              <w:top w:val="single" w:sz="4" w:space="0" w:color="000000"/>
              <w:left w:val="single" w:sz="4" w:space="0" w:color="000000"/>
              <w:bottom w:val="single" w:sz="4" w:space="0" w:color="000000"/>
              <w:right w:val="single" w:sz="4" w:space="0" w:color="000000"/>
            </w:tcBorders>
            <w:hideMark/>
          </w:tcPr>
          <w:p w14:paraId="47A27187"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programos konfigūravimo ir parengimo darbai;</w:t>
            </w:r>
          </w:p>
          <w:p w14:paraId="3DEA275A"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pagalba parengiant darbui papildomas funkcijas ir papildomas darbo vietas;</w:t>
            </w:r>
          </w:p>
          <w:p w14:paraId="5AF48355"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ESIS naudotojų ir administratorių mokymai;</w:t>
            </w:r>
          </w:p>
          <w:p w14:paraId="715F3356"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dokumentų šablonų sukūrimas ir patikslinimas pagal užsakovo pageidavimus;</w:t>
            </w:r>
          </w:p>
          <w:p w14:paraId="6C4153D0"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ataskaitų sukūrimas ir patikslinimas bei pagalba formuojant ataskaitas;</w:t>
            </w:r>
          </w:p>
          <w:p w14:paraId="21395038"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pagalba ir konsultavimas visais programinės įrangos naudojimo klausimais:</w:t>
            </w:r>
          </w:p>
          <w:p w14:paraId="2EC73F59" w14:textId="77777777" w:rsidR="00EE2534" w:rsidRPr="0011621A" w:rsidRDefault="00EE2534" w:rsidP="00EE2534">
            <w:pPr>
              <w:numPr>
                <w:ilvl w:val="0"/>
                <w:numId w:val="43"/>
              </w:numPr>
              <w:tabs>
                <w:tab w:val="left" w:pos="888"/>
              </w:tabs>
              <w:spacing w:after="0" w:line="240" w:lineRule="auto"/>
              <w:ind w:hanging="761"/>
              <w:contextualSpacing/>
              <w:rPr>
                <w:rFonts w:ascii="Calibri Light" w:hAnsi="Calibri Light" w:cs="Calibri Light"/>
              </w:rPr>
            </w:pPr>
            <w:r w:rsidRPr="0011621A">
              <w:rPr>
                <w:rFonts w:ascii="Calibri Light" w:hAnsi="Calibri Light" w:cs="Calibri Light"/>
              </w:rPr>
              <w:t>telefonu;</w:t>
            </w:r>
          </w:p>
          <w:p w14:paraId="2CD60C5B" w14:textId="77777777" w:rsidR="00EE2534" w:rsidRPr="0011621A" w:rsidRDefault="00EE2534" w:rsidP="00EE2534">
            <w:pPr>
              <w:numPr>
                <w:ilvl w:val="0"/>
                <w:numId w:val="43"/>
              </w:numPr>
              <w:tabs>
                <w:tab w:val="left" w:pos="888"/>
              </w:tabs>
              <w:spacing w:after="0" w:line="240" w:lineRule="auto"/>
              <w:ind w:hanging="761"/>
              <w:contextualSpacing/>
              <w:rPr>
                <w:rFonts w:ascii="Calibri Light" w:hAnsi="Calibri Light" w:cs="Calibri Light"/>
              </w:rPr>
            </w:pPr>
            <w:r w:rsidRPr="0011621A">
              <w:rPr>
                <w:rFonts w:ascii="Calibri Light" w:hAnsi="Calibri Light" w:cs="Calibri Light"/>
              </w:rPr>
              <w:t>elektroniniu paštu;</w:t>
            </w:r>
          </w:p>
          <w:p w14:paraId="2AA4BC6D" w14:textId="77777777" w:rsidR="00EE2534" w:rsidRPr="0011621A" w:rsidRDefault="00EE2534" w:rsidP="00EE2534">
            <w:pPr>
              <w:numPr>
                <w:ilvl w:val="0"/>
                <w:numId w:val="43"/>
              </w:numPr>
              <w:tabs>
                <w:tab w:val="left" w:pos="888"/>
              </w:tabs>
              <w:spacing w:after="0" w:line="240" w:lineRule="auto"/>
              <w:ind w:hanging="761"/>
              <w:contextualSpacing/>
              <w:rPr>
                <w:rFonts w:ascii="Calibri Light" w:hAnsi="Calibri Light" w:cs="Calibri Light"/>
              </w:rPr>
            </w:pPr>
            <w:r w:rsidRPr="0011621A">
              <w:rPr>
                <w:rFonts w:ascii="Calibri Light" w:hAnsi="Calibri Light" w:cs="Calibri Light"/>
              </w:rPr>
              <w:t>nuotolinio prisijungimo būdu;</w:t>
            </w:r>
          </w:p>
          <w:p w14:paraId="0CDD7260"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susitikimai ir diskusijos programinės įrangos naudojimo ir tobulinimo klausimais;</w:t>
            </w:r>
          </w:p>
          <w:p w14:paraId="26797902"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IS tobulinimo darbai pagal su Užsakovu suderintas užduotis;</w:t>
            </w:r>
          </w:p>
          <w:p w14:paraId="1D241B0B"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klasifikatorių palaikymas ir naujinimas;</w:t>
            </w:r>
          </w:p>
          <w:p w14:paraId="0D2E3C42"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programinės įrangos atstatymo darbai.</w:t>
            </w:r>
          </w:p>
        </w:tc>
      </w:tr>
    </w:tbl>
    <w:p w14:paraId="0AD7DC04" w14:textId="77777777" w:rsidR="00EE2534" w:rsidRPr="0011621A" w:rsidRDefault="00EE2534" w:rsidP="00EE2534">
      <w:pPr>
        <w:spacing w:after="0" w:line="240" w:lineRule="auto"/>
        <w:rPr>
          <w:rFonts w:ascii="Calibri Light" w:hAnsi="Calibri Light" w:cs="Calibri Light"/>
          <w:color w:val="92D050"/>
        </w:rPr>
      </w:pPr>
    </w:p>
    <w:p w14:paraId="1620437F" w14:textId="77777777" w:rsidR="00EE2534" w:rsidRPr="0011621A" w:rsidRDefault="00EE2534" w:rsidP="00EE2534">
      <w:pPr>
        <w:spacing w:after="0" w:line="240" w:lineRule="auto"/>
        <w:rPr>
          <w:rFonts w:ascii="Calibri Light" w:hAnsi="Calibri Light" w:cs="Calibri Light"/>
        </w:rPr>
      </w:pPr>
      <w:r w:rsidRPr="0011621A">
        <w:rPr>
          <w:rFonts w:ascii="Calibri Light" w:hAnsi="Calibri Light" w:cs="Calibri Light"/>
        </w:rPr>
        <w:t xml:space="preserve">3.4. </w:t>
      </w:r>
      <w:r w:rsidRPr="0011621A">
        <w:rPr>
          <w:rFonts w:ascii="Calibri Light" w:hAnsi="Calibri Light" w:cs="Calibri Light"/>
          <w:b/>
        </w:rPr>
        <w:t>Reikalavimai einamiesiems ir profilaktiniams darbams: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2071"/>
        <w:gridCol w:w="7699"/>
      </w:tblGrid>
      <w:tr w:rsidR="00EE2534" w:rsidRPr="0011621A" w14:paraId="32E6E9C6" w14:textId="77777777" w:rsidTr="00871E50">
        <w:tc>
          <w:tcPr>
            <w:tcW w:w="570" w:type="dxa"/>
            <w:tcBorders>
              <w:top w:val="single" w:sz="4" w:space="0" w:color="000000"/>
              <w:left w:val="single" w:sz="4" w:space="0" w:color="000000"/>
              <w:bottom w:val="single" w:sz="4" w:space="0" w:color="000000"/>
              <w:right w:val="single" w:sz="4" w:space="0" w:color="000000"/>
            </w:tcBorders>
            <w:hideMark/>
          </w:tcPr>
          <w:p w14:paraId="6ECA21E5" w14:textId="77777777" w:rsidR="00EE2534" w:rsidRPr="0011621A" w:rsidRDefault="00EE2534" w:rsidP="00871E50">
            <w:pPr>
              <w:spacing w:after="0" w:line="240" w:lineRule="auto"/>
              <w:rPr>
                <w:rFonts w:ascii="Calibri Light" w:hAnsi="Calibri Light" w:cs="Calibri Light"/>
                <w:b/>
              </w:rPr>
            </w:pPr>
            <w:r w:rsidRPr="0011621A">
              <w:rPr>
                <w:rFonts w:ascii="Calibri Light" w:hAnsi="Calibri Light" w:cs="Calibri Light"/>
                <w:b/>
              </w:rPr>
              <w:t>Eil. Nr.</w:t>
            </w:r>
          </w:p>
        </w:tc>
        <w:tc>
          <w:tcPr>
            <w:tcW w:w="2085" w:type="dxa"/>
            <w:tcBorders>
              <w:top w:val="single" w:sz="4" w:space="0" w:color="000000"/>
              <w:left w:val="single" w:sz="4" w:space="0" w:color="000000"/>
              <w:bottom w:val="single" w:sz="4" w:space="0" w:color="000000"/>
              <w:right w:val="single" w:sz="4" w:space="0" w:color="000000"/>
            </w:tcBorders>
            <w:hideMark/>
          </w:tcPr>
          <w:p w14:paraId="5B834853" w14:textId="77777777" w:rsidR="00EE2534" w:rsidRPr="0011621A" w:rsidRDefault="00EE2534" w:rsidP="00871E50">
            <w:pPr>
              <w:spacing w:after="0" w:line="240" w:lineRule="auto"/>
              <w:rPr>
                <w:rFonts w:ascii="Calibri Light" w:hAnsi="Calibri Light" w:cs="Calibri Light"/>
                <w:b/>
              </w:rPr>
            </w:pPr>
            <w:r w:rsidRPr="0011621A">
              <w:rPr>
                <w:rFonts w:ascii="Calibri Light" w:hAnsi="Calibri Light" w:cs="Calibri Light"/>
                <w:b/>
              </w:rPr>
              <w:t>Parametras</w:t>
            </w:r>
          </w:p>
        </w:tc>
        <w:tc>
          <w:tcPr>
            <w:tcW w:w="7801" w:type="dxa"/>
            <w:tcBorders>
              <w:top w:val="single" w:sz="4" w:space="0" w:color="000000"/>
              <w:left w:val="single" w:sz="4" w:space="0" w:color="000000"/>
              <w:bottom w:val="single" w:sz="4" w:space="0" w:color="000000"/>
              <w:right w:val="single" w:sz="4" w:space="0" w:color="000000"/>
            </w:tcBorders>
            <w:hideMark/>
          </w:tcPr>
          <w:p w14:paraId="567A74FD" w14:textId="77777777" w:rsidR="00EE2534" w:rsidRPr="0011621A" w:rsidRDefault="00EE2534" w:rsidP="00871E50">
            <w:pPr>
              <w:spacing w:after="0" w:line="240" w:lineRule="auto"/>
              <w:rPr>
                <w:rFonts w:ascii="Calibri Light" w:hAnsi="Calibri Light" w:cs="Calibri Light"/>
                <w:b/>
              </w:rPr>
            </w:pPr>
            <w:r w:rsidRPr="0011621A">
              <w:rPr>
                <w:rFonts w:ascii="Calibri Light" w:hAnsi="Calibri Light" w:cs="Calibri Light"/>
                <w:b/>
              </w:rPr>
              <w:t>Reikalavimai</w:t>
            </w:r>
          </w:p>
        </w:tc>
      </w:tr>
      <w:tr w:rsidR="00EE2534" w:rsidRPr="0011621A" w14:paraId="229BEE2B" w14:textId="77777777" w:rsidTr="00871E50">
        <w:tc>
          <w:tcPr>
            <w:tcW w:w="570" w:type="dxa"/>
            <w:tcBorders>
              <w:top w:val="single" w:sz="4" w:space="0" w:color="000000"/>
              <w:left w:val="single" w:sz="4" w:space="0" w:color="000000"/>
              <w:bottom w:val="single" w:sz="4" w:space="0" w:color="000000"/>
              <w:right w:val="single" w:sz="4" w:space="0" w:color="000000"/>
            </w:tcBorders>
          </w:tcPr>
          <w:p w14:paraId="5FA31EEE" w14:textId="77777777" w:rsidR="00EE2534" w:rsidRPr="0011621A" w:rsidRDefault="00EE2534" w:rsidP="00EE2534">
            <w:pPr>
              <w:numPr>
                <w:ilvl w:val="0"/>
                <w:numId w:val="42"/>
              </w:numPr>
              <w:spacing w:after="0" w:line="240" w:lineRule="auto"/>
              <w:ind w:left="0" w:firstLine="0"/>
              <w:contextualSpacing/>
              <w:rPr>
                <w:rFonts w:ascii="Calibri Light" w:eastAsia="Times New Roman" w:hAnsi="Calibri Light" w:cs="Calibri Light"/>
              </w:rPr>
            </w:pPr>
          </w:p>
        </w:tc>
        <w:tc>
          <w:tcPr>
            <w:tcW w:w="2085" w:type="dxa"/>
            <w:tcBorders>
              <w:top w:val="single" w:sz="4" w:space="0" w:color="000000"/>
              <w:left w:val="single" w:sz="4" w:space="0" w:color="000000"/>
              <w:bottom w:val="single" w:sz="4" w:space="0" w:color="000000"/>
              <w:right w:val="single" w:sz="4" w:space="0" w:color="000000"/>
            </w:tcBorders>
            <w:hideMark/>
          </w:tcPr>
          <w:p w14:paraId="0FE66DAD"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Reguliarūs darbai kas 6 mėnesius</w:t>
            </w:r>
          </w:p>
        </w:tc>
        <w:tc>
          <w:tcPr>
            <w:tcW w:w="7801" w:type="dxa"/>
            <w:tcBorders>
              <w:top w:val="single" w:sz="4" w:space="0" w:color="000000"/>
              <w:left w:val="single" w:sz="4" w:space="0" w:color="000000"/>
              <w:bottom w:val="single" w:sz="4" w:space="0" w:color="000000"/>
              <w:right w:val="single" w:sz="4" w:space="0" w:color="000000"/>
            </w:tcBorders>
            <w:hideMark/>
          </w:tcPr>
          <w:p w14:paraId="160A37D4"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Duomenų bazių valdymo sistema, operacinė sistema:</w:t>
            </w:r>
          </w:p>
          <w:p w14:paraId="210C796A"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laikinų bylų pašalinimas;</w:t>
            </w:r>
          </w:p>
          <w:p w14:paraId="769A903A"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lastRenderedPageBreak/>
              <w:t>- optimizuojami procesai, jų prioritetai, optimizuojami duomenų bazių indeksai, siekiant optimalios sistemų greitaveikos bei maksimalaus našumo.</w:t>
            </w:r>
          </w:p>
        </w:tc>
      </w:tr>
      <w:tr w:rsidR="00EE2534" w:rsidRPr="0011621A" w14:paraId="6983A2E8" w14:textId="77777777" w:rsidTr="00871E50">
        <w:tc>
          <w:tcPr>
            <w:tcW w:w="570" w:type="dxa"/>
            <w:tcBorders>
              <w:top w:val="single" w:sz="4" w:space="0" w:color="000000"/>
              <w:left w:val="single" w:sz="4" w:space="0" w:color="000000"/>
              <w:bottom w:val="single" w:sz="4" w:space="0" w:color="000000"/>
              <w:right w:val="single" w:sz="4" w:space="0" w:color="000000"/>
            </w:tcBorders>
          </w:tcPr>
          <w:p w14:paraId="530CAD14" w14:textId="77777777" w:rsidR="00EE2534" w:rsidRPr="0011621A" w:rsidRDefault="00EE2534" w:rsidP="00EE2534">
            <w:pPr>
              <w:numPr>
                <w:ilvl w:val="0"/>
                <w:numId w:val="42"/>
              </w:numPr>
              <w:spacing w:after="0" w:line="240" w:lineRule="auto"/>
              <w:ind w:left="0" w:firstLine="0"/>
              <w:contextualSpacing/>
              <w:rPr>
                <w:rFonts w:ascii="Calibri Light" w:eastAsia="Times New Roman" w:hAnsi="Calibri Light" w:cs="Calibri Light"/>
              </w:rPr>
            </w:pPr>
          </w:p>
        </w:tc>
        <w:tc>
          <w:tcPr>
            <w:tcW w:w="2085" w:type="dxa"/>
            <w:tcBorders>
              <w:top w:val="single" w:sz="4" w:space="0" w:color="000000"/>
              <w:left w:val="single" w:sz="4" w:space="0" w:color="000000"/>
              <w:bottom w:val="single" w:sz="4" w:space="0" w:color="000000"/>
              <w:right w:val="single" w:sz="4" w:space="0" w:color="000000"/>
            </w:tcBorders>
            <w:hideMark/>
          </w:tcPr>
          <w:p w14:paraId="2858C0B8"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Reguliarūs darbai kas mėnesį</w:t>
            </w:r>
          </w:p>
        </w:tc>
        <w:tc>
          <w:tcPr>
            <w:tcW w:w="7801" w:type="dxa"/>
            <w:tcBorders>
              <w:top w:val="single" w:sz="4" w:space="0" w:color="000000"/>
              <w:left w:val="single" w:sz="4" w:space="0" w:color="000000"/>
              <w:bottom w:val="single" w:sz="4" w:space="0" w:color="000000"/>
              <w:right w:val="single" w:sz="4" w:space="0" w:color="000000"/>
            </w:tcBorders>
            <w:hideMark/>
          </w:tcPr>
          <w:p w14:paraId="6FE60E42"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Taikomoji ir sisteminė programinė įranga:</w:t>
            </w:r>
          </w:p>
          <w:p w14:paraId="67BDFBC0"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duomenų bazių valdymo sistemos, Web programinės įrangos bei taikomosios programos naudojamų standartinių atnaujinimų paketų diegimas (pagal poreikį);</w:t>
            </w:r>
          </w:p>
          <w:p w14:paraId="7E6FE5AA"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įvykių žurnalų ir sistemos darbo ataskaitų nagrinėjimas;</w:t>
            </w:r>
          </w:p>
          <w:p w14:paraId="25CAA0B2"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atliekamas galimų taikomosios programos funkcionavimo problemų sprendimas.</w:t>
            </w:r>
          </w:p>
        </w:tc>
      </w:tr>
      <w:tr w:rsidR="00EE2534" w:rsidRPr="0011621A" w14:paraId="1BAACD86" w14:textId="77777777" w:rsidTr="00871E50">
        <w:tc>
          <w:tcPr>
            <w:tcW w:w="570" w:type="dxa"/>
            <w:tcBorders>
              <w:top w:val="single" w:sz="4" w:space="0" w:color="000000"/>
              <w:left w:val="single" w:sz="4" w:space="0" w:color="000000"/>
              <w:bottom w:val="single" w:sz="4" w:space="0" w:color="000000"/>
              <w:right w:val="single" w:sz="4" w:space="0" w:color="000000"/>
            </w:tcBorders>
          </w:tcPr>
          <w:p w14:paraId="7A0D7ABD" w14:textId="77777777" w:rsidR="00EE2534" w:rsidRPr="0011621A" w:rsidRDefault="00EE2534" w:rsidP="00EE2534">
            <w:pPr>
              <w:numPr>
                <w:ilvl w:val="0"/>
                <w:numId w:val="42"/>
              </w:numPr>
              <w:spacing w:after="0" w:line="240" w:lineRule="auto"/>
              <w:ind w:left="0" w:firstLine="0"/>
              <w:contextualSpacing/>
              <w:rPr>
                <w:rFonts w:ascii="Calibri Light" w:eastAsia="Times New Roman" w:hAnsi="Calibri Light" w:cs="Calibri Light"/>
              </w:rPr>
            </w:pPr>
          </w:p>
        </w:tc>
        <w:tc>
          <w:tcPr>
            <w:tcW w:w="2085" w:type="dxa"/>
            <w:tcBorders>
              <w:top w:val="single" w:sz="4" w:space="0" w:color="000000"/>
              <w:left w:val="single" w:sz="4" w:space="0" w:color="000000"/>
              <w:bottom w:val="single" w:sz="4" w:space="0" w:color="000000"/>
              <w:right w:val="single" w:sz="4" w:space="0" w:color="000000"/>
            </w:tcBorders>
            <w:hideMark/>
          </w:tcPr>
          <w:p w14:paraId="722AAA68"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Reguliarūs darbai kas savaitę</w:t>
            </w:r>
          </w:p>
        </w:tc>
        <w:tc>
          <w:tcPr>
            <w:tcW w:w="7801" w:type="dxa"/>
            <w:tcBorders>
              <w:top w:val="single" w:sz="4" w:space="0" w:color="000000"/>
              <w:left w:val="single" w:sz="4" w:space="0" w:color="000000"/>
              <w:bottom w:val="single" w:sz="4" w:space="0" w:color="000000"/>
              <w:right w:val="single" w:sz="4" w:space="0" w:color="000000"/>
            </w:tcBorders>
            <w:hideMark/>
          </w:tcPr>
          <w:p w14:paraId="69D83A76"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Taikomosios programos ir duomenų bazių valdymo sistema:</w:t>
            </w:r>
          </w:p>
          <w:p w14:paraId="2747A340"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prižiūrimos replikacijos su kitomis duomenų bazių sistemomis.</w:t>
            </w:r>
          </w:p>
          <w:p w14:paraId="024E94B0"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 patikrinami įvykių žurnalai.</w:t>
            </w:r>
          </w:p>
        </w:tc>
      </w:tr>
      <w:tr w:rsidR="00EE2534" w:rsidRPr="0011621A" w14:paraId="593BD8F7" w14:textId="77777777" w:rsidTr="00871E50">
        <w:tc>
          <w:tcPr>
            <w:tcW w:w="570" w:type="dxa"/>
            <w:tcBorders>
              <w:top w:val="single" w:sz="4" w:space="0" w:color="000000"/>
              <w:left w:val="single" w:sz="4" w:space="0" w:color="000000"/>
              <w:bottom w:val="single" w:sz="4" w:space="0" w:color="000000"/>
              <w:right w:val="single" w:sz="4" w:space="0" w:color="000000"/>
            </w:tcBorders>
          </w:tcPr>
          <w:p w14:paraId="029B6042" w14:textId="77777777" w:rsidR="00EE2534" w:rsidRPr="0011621A" w:rsidRDefault="00EE2534" w:rsidP="00EE2534">
            <w:pPr>
              <w:numPr>
                <w:ilvl w:val="0"/>
                <w:numId w:val="42"/>
              </w:numPr>
              <w:spacing w:after="0" w:line="240" w:lineRule="auto"/>
              <w:ind w:left="0" w:firstLine="0"/>
              <w:contextualSpacing/>
              <w:rPr>
                <w:rFonts w:ascii="Calibri Light" w:eastAsia="Times New Roman" w:hAnsi="Calibri Light" w:cs="Calibri Light"/>
              </w:rPr>
            </w:pPr>
          </w:p>
        </w:tc>
        <w:tc>
          <w:tcPr>
            <w:tcW w:w="2085" w:type="dxa"/>
            <w:tcBorders>
              <w:top w:val="single" w:sz="4" w:space="0" w:color="000000"/>
              <w:left w:val="single" w:sz="4" w:space="0" w:color="000000"/>
              <w:bottom w:val="single" w:sz="4" w:space="0" w:color="000000"/>
              <w:right w:val="single" w:sz="4" w:space="0" w:color="000000"/>
            </w:tcBorders>
            <w:hideMark/>
          </w:tcPr>
          <w:p w14:paraId="1DC86E8A"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Reguliarūs darbai kas dieną</w:t>
            </w:r>
          </w:p>
        </w:tc>
        <w:tc>
          <w:tcPr>
            <w:tcW w:w="7801" w:type="dxa"/>
            <w:tcBorders>
              <w:top w:val="single" w:sz="4" w:space="0" w:color="000000"/>
              <w:left w:val="single" w:sz="4" w:space="0" w:color="000000"/>
              <w:bottom w:val="single" w:sz="4" w:space="0" w:color="000000"/>
              <w:right w:val="single" w:sz="4" w:space="0" w:color="000000"/>
            </w:tcBorders>
            <w:hideMark/>
          </w:tcPr>
          <w:p w14:paraId="2D455E35" w14:textId="77777777" w:rsidR="00EE2534" w:rsidRPr="0011621A" w:rsidRDefault="00EE2534" w:rsidP="00871E50">
            <w:pPr>
              <w:spacing w:after="0" w:line="240" w:lineRule="auto"/>
              <w:rPr>
                <w:rFonts w:ascii="Calibri Light" w:hAnsi="Calibri Light" w:cs="Calibri Light"/>
              </w:rPr>
            </w:pPr>
            <w:r w:rsidRPr="0011621A">
              <w:rPr>
                <w:rFonts w:ascii="Calibri Light" w:hAnsi="Calibri Light" w:cs="Calibri Light"/>
              </w:rPr>
              <w:t>Incidentų sprendimas.</w:t>
            </w:r>
          </w:p>
        </w:tc>
      </w:tr>
    </w:tbl>
    <w:p w14:paraId="67FF6108" w14:textId="77777777" w:rsidR="00EE2534" w:rsidRPr="0011621A" w:rsidRDefault="00EE2534" w:rsidP="00EE2534">
      <w:pPr>
        <w:spacing w:after="0" w:line="240" w:lineRule="auto"/>
        <w:rPr>
          <w:rFonts w:ascii="Calibri Light" w:hAnsi="Calibri Light" w:cs="Calibri Light"/>
          <w:b/>
        </w:rPr>
      </w:pPr>
    </w:p>
    <w:p w14:paraId="4B3A5FEC" w14:textId="77777777" w:rsidR="00EE2534" w:rsidRPr="0011621A" w:rsidRDefault="00EE2534" w:rsidP="00EE2534">
      <w:pPr>
        <w:spacing w:before="60" w:after="60" w:line="240" w:lineRule="auto"/>
        <w:ind w:left="-709"/>
        <w:jc w:val="center"/>
        <w:rPr>
          <w:rFonts w:ascii="Calibri Light" w:hAnsi="Calibri Light" w:cs="Calibri Light"/>
          <w:b/>
        </w:rPr>
      </w:pPr>
      <w:r w:rsidRPr="0011621A">
        <w:rPr>
          <w:rFonts w:ascii="Calibri Light" w:hAnsi="Calibri Light" w:cs="Calibri Light"/>
          <w:b/>
        </w:rPr>
        <w:t>__________________</w:t>
      </w:r>
    </w:p>
    <w:p w14:paraId="197ECFC8" w14:textId="77777777" w:rsidR="00EE2534" w:rsidRPr="0011621A" w:rsidRDefault="00EE2534" w:rsidP="00EE2534">
      <w:pPr>
        <w:rPr>
          <w:rFonts w:ascii="Calibri Light" w:hAnsi="Calibri Light" w:cs="Calibri Light"/>
        </w:rPr>
      </w:pPr>
    </w:p>
    <w:p w14:paraId="7987C348" w14:textId="77777777" w:rsidR="00EE2534" w:rsidRPr="007B004A" w:rsidRDefault="00EE2534" w:rsidP="00D91AF8">
      <w:pPr>
        <w:spacing w:before="60" w:after="60" w:line="240" w:lineRule="auto"/>
        <w:rPr>
          <w:rFonts w:ascii="Calibri Light" w:hAnsi="Calibri Light" w:cs="Calibri Light"/>
          <w:b/>
          <w:sz w:val="20"/>
          <w:szCs w:val="20"/>
          <w:lang w:val="lt-LT"/>
        </w:rPr>
      </w:pPr>
    </w:p>
    <w:sectPr w:rsidR="00EE2534" w:rsidRPr="007B004A" w:rsidSect="008A4860">
      <w:headerReference w:type="default" r:id="rId11"/>
      <w:footerReference w:type="default" r:id="rId12"/>
      <w:pgSz w:w="11907" w:h="16839" w:code="9"/>
      <w:pgMar w:top="537" w:right="567" w:bottom="567" w:left="991" w:header="284" w:footer="283"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522DB3" w16cex:dateUtc="2025-06-16T05:06:00Z"/>
  <w16cex:commentExtensible w16cex:durableId="19291B42" w16cex:dateUtc="2025-06-16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01DFA3" w16cid:durableId="1E522DB3"/>
  <w16cid:commentId w16cid:paraId="7D6D62CF" w16cid:durableId="19291B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1A3F1" w14:textId="77777777" w:rsidR="00D0702B" w:rsidRDefault="00D0702B">
      <w:pPr>
        <w:spacing w:after="0" w:line="240" w:lineRule="auto"/>
      </w:pPr>
      <w:r>
        <w:separator/>
      </w:r>
    </w:p>
  </w:endnote>
  <w:endnote w:type="continuationSeparator" w:id="0">
    <w:p w14:paraId="16E1A72E" w14:textId="77777777" w:rsidR="00D0702B" w:rsidRDefault="00D07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0"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B561F0">
              <w:rPr>
                <w:rFonts w:ascii="Calibri Light" w:hAnsi="Calibri Light" w:cs="Calibri Light"/>
                <w:bCs/>
                <w:noProof/>
                <w:sz w:val="20"/>
                <w:szCs w:val="20"/>
              </w:rPr>
              <w:t>4</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B561F0">
              <w:rPr>
                <w:rFonts w:ascii="Calibri Light" w:hAnsi="Calibri Light" w:cs="Calibri Light"/>
                <w:bCs/>
                <w:noProof/>
                <w:sz w:val="20"/>
                <w:szCs w:val="20"/>
              </w:rPr>
              <w:t>4</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BC054" w14:textId="77777777" w:rsidR="00D0702B" w:rsidRDefault="00D0702B">
      <w:pPr>
        <w:spacing w:after="0" w:line="240" w:lineRule="auto"/>
      </w:pPr>
      <w:r>
        <w:separator/>
      </w:r>
    </w:p>
  </w:footnote>
  <w:footnote w:type="continuationSeparator" w:id="0">
    <w:p w14:paraId="12C6D113" w14:textId="77777777" w:rsidR="00D0702B" w:rsidRDefault="00D070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6CA6A8A"/>
    <w:multiLevelType w:val="hybridMultilevel"/>
    <w:tmpl w:val="01D829BE"/>
    <w:lvl w:ilvl="0" w:tplc="04270001">
      <w:start w:val="1"/>
      <w:numFmt w:val="bullet"/>
      <w:lvlText w:val=""/>
      <w:lvlJc w:val="left"/>
      <w:pPr>
        <w:ind w:left="1366" w:hanging="360"/>
      </w:pPr>
      <w:rPr>
        <w:rFonts w:ascii="Symbol" w:hAnsi="Symbol" w:hint="default"/>
      </w:rPr>
    </w:lvl>
    <w:lvl w:ilvl="1" w:tplc="04270003" w:tentative="1">
      <w:start w:val="1"/>
      <w:numFmt w:val="bullet"/>
      <w:lvlText w:val="o"/>
      <w:lvlJc w:val="left"/>
      <w:pPr>
        <w:ind w:left="2086" w:hanging="360"/>
      </w:pPr>
      <w:rPr>
        <w:rFonts w:ascii="Courier New" w:hAnsi="Courier New" w:cs="Courier New" w:hint="default"/>
      </w:rPr>
    </w:lvl>
    <w:lvl w:ilvl="2" w:tplc="04270005" w:tentative="1">
      <w:start w:val="1"/>
      <w:numFmt w:val="bullet"/>
      <w:lvlText w:val=""/>
      <w:lvlJc w:val="left"/>
      <w:pPr>
        <w:ind w:left="2806" w:hanging="360"/>
      </w:pPr>
      <w:rPr>
        <w:rFonts w:ascii="Wingdings" w:hAnsi="Wingdings" w:hint="default"/>
      </w:rPr>
    </w:lvl>
    <w:lvl w:ilvl="3" w:tplc="04270001" w:tentative="1">
      <w:start w:val="1"/>
      <w:numFmt w:val="bullet"/>
      <w:lvlText w:val=""/>
      <w:lvlJc w:val="left"/>
      <w:pPr>
        <w:ind w:left="3526" w:hanging="360"/>
      </w:pPr>
      <w:rPr>
        <w:rFonts w:ascii="Symbol" w:hAnsi="Symbol" w:hint="default"/>
      </w:rPr>
    </w:lvl>
    <w:lvl w:ilvl="4" w:tplc="04270003" w:tentative="1">
      <w:start w:val="1"/>
      <w:numFmt w:val="bullet"/>
      <w:lvlText w:val="o"/>
      <w:lvlJc w:val="left"/>
      <w:pPr>
        <w:ind w:left="4246" w:hanging="360"/>
      </w:pPr>
      <w:rPr>
        <w:rFonts w:ascii="Courier New" w:hAnsi="Courier New" w:cs="Courier New" w:hint="default"/>
      </w:rPr>
    </w:lvl>
    <w:lvl w:ilvl="5" w:tplc="04270005" w:tentative="1">
      <w:start w:val="1"/>
      <w:numFmt w:val="bullet"/>
      <w:lvlText w:val=""/>
      <w:lvlJc w:val="left"/>
      <w:pPr>
        <w:ind w:left="4966" w:hanging="360"/>
      </w:pPr>
      <w:rPr>
        <w:rFonts w:ascii="Wingdings" w:hAnsi="Wingdings" w:hint="default"/>
      </w:rPr>
    </w:lvl>
    <w:lvl w:ilvl="6" w:tplc="04270001" w:tentative="1">
      <w:start w:val="1"/>
      <w:numFmt w:val="bullet"/>
      <w:lvlText w:val=""/>
      <w:lvlJc w:val="left"/>
      <w:pPr>
        <w:ind w:left="5686" w:hanging="360"/>
      </w:pPr>
      <w:rPr>
        <w:rFonts w:ascii="Symbol" w:hAnsi="Symbol" w:hint="default"/>
      </w:rPr>
    </w:lvl>
    <w:lvl w:ilvl="7" w:tplc="04270003" w:tentative="1">
      <w:start w:val="1"/>
      <w:numFmt w:val="bullet"/>
      <w:lvlText w:val="o"/>
      <w:lvlJc w:val="left"/>
      <w:pPr>
        <w:ind w:left="6406" w:hanging="360"/>
      </w:pPr>
      <w:rPr>
        <w:rFonts w:ascii="Courier New" w:hAnsi="Courier New" w:cs="Courier New" w:hint="default"/>
      </w:rPr>
    </w:lvl>
    <w:lvl w:ilvl="8" w:tplc="04270005" w:tentative="1">
      <w:start w:val="1"/>
      <w:numFmt w:val="bullet"/>
      <w:lvlText w:val=""/>
      <w:lvlJc w:val="left"/>
      <w:pPr>
        <w:ind w:left="7126"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E8D3BCE"/>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3"/>
  </w:num>
  <w:num w:numId="14">
    <w:abstractNumId w:val="18"/>
  </w:num>
  <w:num w:numId="15">
    <w:abstractNumId w:val="40"/>
  </w:num>
  <w:num w:numId="16">
    <w:abstractNumId w:val="15"/>
  </w:num>
  <w:num w:numId="17">
    <w:abstractNumId w:val="31"/>
  </w:num>
  <w:num w:numId="18">
    <w:abstractNumId w:val="24"/>
  </w:num>
  <w:num w:numId="19">
    <w:abstractNumId w:val="20"/>
  </w:num>
  <w:num w:numId="20">
    <w:abstractNumId w:val="26"/>
  </w:num>
  <w:num w:numId="21">
    <w:abstractNumId w:val="34"/>
  </w:num>
  <w:num w:numId="22">
    <w:abstractNumId w:val="37"/>
  </w:num>
  <w:num w:numId="23">
    <w:abstractNumId w:val="11"/>
  </w:num>
  <w:num w:numId="24">
    <w:abstractNumId w:val="32"/>
  </w:num>
  <w:num w:numId="25">
    <w:abstractNumId w:val="12"/>
  </w:num>
  <w:num w:numId="26">
    <w:abstractNumId w:val="28"/>
  </w:num>
  <w:num w:numId="27">
    <w:abstractNumId w:val="41"/>
  </w:num>
  <w:num w:numId="28">
    <w:abstractNumId w:val="8"/>
  </w:num>
  <w:num w:numId="29">
    <w:abstractNumId w:val="19"/>
  </w:num>
  <w:num w:numId="30">
    <w:abstractNumId w:val="43"/>
  </w:num>
  <w:num w:numId="31">
    <w:abstractNumId w:val="29"/>
  </w:num>
  <w:num w:numId="32">
    <w:abstractNumId w:val="6"/>
  </w:num>
  <w:num w:numId="33">
    <w:abstractNumId w:val="35"/>
  </w:num>
  <w:num w:numId="34">
    <w:abstractNumId w:val="7"/>
  </w:num>
  <w:num w:numId="35">
    <w:abstractNumId w:val="25"/>
  </w:num>
  <w:num w:numId="36">
    <w:abstractNumId w:val="39"/>
  </w:num>
  <w:num w:numId="37">
    <w:abstractNumId w:val="16"/>
  </w:num>
  <w:num w:numId="38">
    <w:abstractNumId w:val="30"/>
  </w:num>
  <w:num w:numId="39">
    <w:abstractNumId w:val="22"/>
  </w:num>
  <w:num w:numId="40">
    <w:abstractNumId w:val="36"/>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trackRevisions/>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5242"/>
    <w:rsid w:val="00026A54"/>
    <w:rsid w:val="0003366F"/>
    <w:rsid w:val="00036DBB"/>
    <w:rsid w:val="000420DD"/>
    <w:rsid w:val="0004685E"/>
    <w:rsid w:val="00067C89"/>
    <w:rsid w:val="00084F44"/>
    <w:rsid w:val="0009047A"/>
    <w:rsid w:val="00097241"/>
    <w:rsid w:val="000A23D3"/>
    <w:rsid w:val="000A76D6"/>
    <w:rsid w:val="000B0A6A"/>
    <w:rsid w:val="000C1A17"/>
    <w:rsid w:val="000D5A99"/>
    <w:rsid w:val="000F554D"/>
    <w:rsid w:val="00107D65"/>
    <w:rsid w:val="00137432"/>
    <w:rsid w:val="0014465A"/>
    <w:rsid w:val="0015224A"/>
    <w:rsid w:val="00153F22"/>
    <w:rsid w:val="001555AC"/>
    <w:rsid w:val="001565FD"/>
    <w:rsid w:val="0016225E"/>
    <w:rsid w:val="0016304D"/>
    <w:rsid w:val="00165468"/>
    <w:rsid w:val="00165519"/>
    <w:rsid w:val="00171C82"/>
    <w:rsid w:val="0018021B"/>
    <w:rsid w:val="00194431"/>
    <w:rsid w:val="001C29D9"/>
    <w:rsid w:val="001E035E"/>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474B"/>
    <w:rsid w:val="002A626E"/>
    <w:rsid w:val="002C2765"/>
    <w:rsid w:val="002C422B"/>
    <w:rsid w:val="002C4E6E"/>
    <w:rsid w:val="002C658C"/>
    <w:rsid w:val="002C7F2C"/>
    <w:rsid w:val="002D4D03"/>
    <w:rsid w:val="002F1836"/>
    <w:rsid w:val="003150D0"/>
    <w:rsid w:val="003236D0"/>
    <w:rsid w:val="00323BBA"/>
    <w:rsid w:val="00334A5F"/>
    <w:rsid w:val="00341C69"/>
    <w:rsid w:val="00355850"/>
    <w:rsid w:val="00355B56"/>
    <w:rsid w:val="00356312"/>
    <w:rsid w:val="00357BD5"/>
    <w:rsid w:val="003673D6"/>
    <w:rsid w:val="00385616"/>
    <w:rsid w:val="0039787C"/>
    <w:rsid w:val="003A38E7"/>
    <w:rsid w:val="003B0B81"/>
    <w:rsid w:val="003B7395"/>
    <w:rsid w:val="003C2849"/>
    <w:rsid w:val="003C3626"/>
    <w:rsid w:val="003D0DA8"/>
    <w:rsid w:val="003D3BE3"/>
    <w:rsid w:val="003D5439"/>
    <w:rsid w:val="003E3438"/>
    <w:rsid w:val="003F2E3F"/>
    <w:rsid w:val="003F6C42"/>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729"/>
    <w:rsid w:val="004F4B43"/>
    <w:rsid w:val="004F690D"/>
    <w:rsid w:val="004F7C2A"/>
    <w:rsid w:val="0050743B"/>
    <w:rsid w:val="0051322B"/>
    <w:rsid w:val="005238FE"/>
    <w:rsid w:val="00547246"/>
    <w:rsid w:val="00586FA3"/>
    <w:rsid w:val="005907B7"/>
    <w:rsid w:val="005A210F"/>
    <w:rsid w:val="005B5436"/>
    <w:rsid w:val="005B681B"/>
    <w:rsid w:val="005C2621"/>
    <w:rsid w:val="005C3338"/>
    <w:rsid w:val="005C5732"/>
    <w:rsid w:val="005D6336"/>
    <w:rsid w:val="005F5F35"/>
    <w:rsid w:val="006040B7"/>
    <w:rsid w:val="0060618C"/>
    <w:rsid w:val="006171F1"/>
    <w:rsid w:val="0062594A"/>
    <w:rsid w:val="0062688A"/>
    <w:rsid w:val="0063093F"/>
    <w:rsid w:val="00671C08"/>
    <w:rsid w:val="006932F3"/>
    <w:rsid w:val="006A2DF1"/>
    <w:rsid w:val="006B2576"/>
    <w:rsid w:val="006B5389"/>
    <w:rsid w:val="006C070D"/>
    <w:rsid w:val="006C5749"/>
    <w:rsid w:val="006D305F"/>
    <w:rsid w:val="006E0547"/>
    <w:rsid w:val="006F599E"/>
    <w:rsid w:val="00711888"/>
    <w:rsid w:val="00733BB8"/>
    <w:rsid w:val="00754230"/>
    <w:rsid w:val="00755EFD"/>
    <w:rsid w:val="007607FF"/>
    <w:rsid w:val="007651CB"/>
    <w:rsid w:val="0078742F"/>
    <w:rsid w:val="00791CCE"/>
    <w:rsid w:val="00795452"/>
    <w:rsid w:val="007B004A"/>
    <w:rsid w:val="007B2144"/>
    <w:rsid w:val="007C1EB6"/>
    <w:rsid w:val="007C63FE"/>
    <w:rsid w:val="007C6AE7"/>
    <w:rsid w:val="007D484D"/>
    <w:rsid w:val="007E19FD"/>
    <w:rsid w:val="007E41FC"/>
    <w:rsid w:val="007F5C74"/>
    <w:rsid w:val="00801195"/>
    <w:rsid w:val="00806C3F"/>
    <w:rsid w:val="00820FF6"/>
    <w:rsid w:val="008329FD"/>
    <w:rsid w:val="00834941"/>
    <w:rsid w:val="008430BA"/>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D226B"/>
    <w:rsid w:val="008E0DBB"/>
    <w:rsid w:val="008E1C16"/>
    <w:rsid w:val="008E2DBF"/>
    <w:rsid w:val="009003E6"/>
    <w:rsid w:val="009123C2"/>
    <w:rsid w:val="0095386F"/>
    <w:rsid w:val="00957A69"/>
    <w:rsid w:val="00966D81"/>
    <w:rsid w:val="00974023"/>
    <w:rsid w:val="0098678C"/>
    <w:rsid w:val="0099199E"/>
    <w:rsid w:val="0099266F"/>
    <w:rsid w:val="00993F3E"/>
    <w:rsid w:val="009B26D3"/>
    <w:rsid w:val="009C1CD8"/>
    <w:rsid w:val="009C3BD8"/>
    <w:rsid w:val="009C604C"/>
    <w:rsid w:val="009D0B8C"/>
    <w:rsid w:val="009E042E"/>
    <w:rsid w:val="009F47E6"/>
    <w:rsid w:val="009F6EAF"/>
    <w:rsid w:val="00A1109D"/>
    <w:rsid w:val="00A12041"/>
    <w:rsid w:val="00A122D6"/>
    <w:rsid w:val="00A25093"/>
    <w:rsid w:val="00A33D41"/>
    <w:rsid w:val="00A34BF3"/>
    <w:rsid w:val="00A37389"/>
    <w:rsid w:val="00A5617A"/>
    <w:rsid w:val="00A636BC"/>
    <w:rsid w:val="00A660A0"/>
    <w:rsid w:val="00A72069"/>
    <w:rsid w:val="00A76407"/>
    <w:rsid w:val="00A90AB3"/>
    <w:rsid w:val="00A91815"/>
    <w:rsid w:val="00A9338B"/>
    <w:rsid w:val="00AA01C0"/>
    <w:rsid w:val="00AB2361"/>
    <w:rsid w:val="00AB30EB"/>
    <w:rsid w:val="00AD0B84"/>
    <w:rsid w:val="00AF70F0"/>
    <w:rsid w:val="00B00BCD"/>
    <w:rsid w:val="00B065CB"/>
    <w:rsid w:val="00B1115A"/>
    <w:rsid w:val="00B20BFE"/>
    <w:rsid w:val="00B2421F"/>
    <w:rsid w:val="00B31DA4"/>
    <w:rsid w:val="00B47F94"/>
    <w:rsid w:val="00B561F0"/>
    <w:rsid w:val="00B56DE9"/>
    <w:rsid w:val="00B71273"/>
    <w:rsid w:val="00B7462E"/>
    <w:rsid w:val="00B76618"/>
    <w:rsid w:val="00B914DC"/>
    <w:rsid w:val="00B9260E"/>
    <w:rsid w:val="00BA2917"/>
    <w:rsid w:val="00BA5B6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540F"/>
    <w:rsid w:val="00C47958"/>
    <w:rsid w:val="00C47B4A"/>
    <w:rsid w:val="00C52E8B"/>
    <w:rsid w:val="00C54F6C"/>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4779"/>
    <w:rsid w:val="00D0377C"/>
    <w:rsid w:val="00D04F42"/>
    <w:rsid w:val="00D0702B"/>
    <w:rsid w:val="00D1317D"/>
    <w:rsid w:val="00D162B5"/>
    <w:rsid w:val="00D2233A"/>
    <w:rsid w:val="00D23D84"/>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FBD"/>
    <w:rsid w:val="00DD2695"/>
    <w:rsid w:val="00DF2B47"/>
    <w:rsid w:val="00E05259"/>
    <w:rsid w:val="00E066C9"/>
    <w:rsid w:val="00E14620"/>
    <w:rsid w:val="00E20E5D"/>
    <w:rsid w:val="00E241BC"/>
    <w:rsid w:val="00E2482E"/>
    <w:rsid w:val="00E25BB1"/>
    <w:rsid w:val="00E322C4"/>
    <w:rsid w:val="00E35014"/>
    <w:rsid w:val="00E37313"/>
    <w:rsid w:val="00E42019"/>
    <w:rsid w:val="00E62267"/>
    <w:rsid w:val="00E81687"/>
    <w:rsid w:val="00E83E6A"/>
    <w:rsid w:val="00EA0899"/>
    <w:rsid w:val="00ED039A"/>
    <w:rsid w:val="00ED793B"/>
    <w:rsid w:val="00EE2534"/>
    <w:rsid w:val="00EE5536"/>
    <w:rsid w:val="00EF116A"/>
    <w:rsid w:val="00EF3813"/>
    <w:rsid w:val="00F048F2"/>
    <w:rsid w:val="00F13CD3"/>
    <w:rsid w:val="00F22BDF"/>
    <w:rsid w:val="00F268B6"/>
    <w:rsid w:val="00F372C9"/>
    <w:rsid w:val="00F377FE"/>
    <w:rsid w:val="00F4255E"/>
    <w:rsid w:val="00F467F9"/>
    <w:rsid w:val="00F5081D"/>
    <w:rsid w:val="00F57DDF"/>
    <w:rsid w:val="00F614A0"/>
    <w:rsid w:val="00F63E39"/>
    <w:rsid w:val="00F64268"/>
    <w:rsid w:val="00F676C2"/>
    <w:rsid w:val="00F946E3"/>
    <w:rsid w:val="00FA44AF"/>
    <w:rsid w:val="00FA7116"/>
    <w:rsid w:val="00FB46C5"/>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9C1C0D395A84EC5A9D299EF8C5E4959"/>
        <w:category>
          <w:name w:val="General"/>
          <w:gallery w:val="placeholder"/>
        </w:category>
        <w:types>
          <w:type w:val="bbPlcHdr"/>
        </w:types>
        <w:behaviors>
          <w:behavior w:val="content"/>
        </w:behaviors>
        <w:guid w:val="{8F6432E2-8FC5-4547-88C3-8193FF3402D7}"/>
      </w:docPartPr>
      <w:docPartBody>
        <w:p w:rsidR="00D06DE6" w:rsidRDefault="00046077" w:rsidP="00046077">
          <w:pPr>
            <w:pStyle w:val="29C1C0D395A84EC5A9D299EF8C5E4959"/>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0"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077"/>
    <w:rsid w:val="00046077"/>
    <w:rsid w:val="00105838"/>
    <w:rsid w:val="00252030"/>
    <w:rsid w:val="002638AA"/>
    <w:rsid w:val="008048CD"/>
    <w:rsid w:val="00A636BC"/>
    <w:rsid w:val="00BF403C"/>
    <w:rsid w:val="00D06DE6"/>
    <w:rsid w:val="00D6036A"/>
    <w:rsid w:val="00D822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046077"/>
    <w:rPr>
      <w:color w:val="808080"/>
    </w:rPr>
  </w:style>
  <w:style w:type="paragraph" w:customStyle="1" w:styleId="29C1C0D395A84EC5A9D299EF8C5E4959">
    <w:name w:val="29C1C0D395A84EC5A9D299EF8C5E4959"/>
    <w:rsid w:val="000460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61F17290-9059-413A-B256-7D773786E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TotalTime>
  <Pages>4</Pages>
  <Words>7256</Words>
  <Characters>4136</Characters>
  <Application>Microsoft Office Word</Application>
  <DocSecurity>0</DocSecurity>
  <Lines>34</Lines>
  <Paragraphs>22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11370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3</cp:revision>
  <cp:lastPrinted>2021-01-19T12:06:00Z</cp:lastPrinted>
  <dcterms:created xsi:type="dcterms:W3CDTF">2025-06-16T06:34:00Z</dcterms:created>
  <dcterms:modified xsi:type="dcterms:W3CDTF">2025-06-17T08:47:00Z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